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EF" w:rsidRPr="006277EF" w:rsidRDefault="006277EF" w:rsidP="006277EF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277EF" w:rsidRPr="006277EF" w:rsidRDefault="006277EF" w:rsidP="006277EF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277EF">
        <w:rPr>
          <w:rFonts w:ascii="Arial" w:eastAsia="Times New Roman" w:hAnsi="Arial" w:cs="Arial"/>
          <w:sz w:val="24"/>
          <w:szCs w:val="24"/>
          <w:lang w:eastAsia="ar-SA"/>
        </w:rPr>
        <w:t>КРАСНОДАРСКИЙ КРАЙ</w:t>
      </w:r>
    </w:p>
    <w:p w:rsidR="006277EF" w:rsidRPr="006277EF" w:rsidRDefault="006277EF" w:rsidP="006277EF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277EF">
        <w:rPr>
          <w:rFonts w:ascii="Arial" w:eastAsia="Times New Roman" w:hAnsi="Arial" w:cs="Arial"/>
          <w:sz w:val="24"/>
          <w:szCs w:val="24"/>
          <w:lang w:eastAsia="ar-SA"/>
        </w:rPr>
        <w:t>КУРГАНИНСКИЙ РАЙОН</w:t>
      </w:r>
    </w:p>
    <w:p w:rsidR="006277EF" w:rsidRPr="006277EF" w:rsidRDefault="006277EF" w:rsidP="006277EF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277EF">
        <w:rPr>
          <w:rFonts w:ascii="Arial" w:eastAsia="Times New Roman" w:hAnsi="Arial" w:cs="Arial"/>
          <w:sz w:val="24"/>
          <w:szCs w:val="24"/>
          <w:lang w:eastAsia="ar-SA"/>
        </w:rPr>
        <w:t>АДМИНИСТРАЦИЯ ВОЗДВИЖЕНСКОГО СЕЛЬСКОГО ПОСЕЛЕНИЯ</w:t>
      </w:r>
    </w:p>
    <w:p w:rsidR="006277EF" w:rsidRPr="006277EF" w:rsidRDefault="006277EF" w:rsidP="006277EF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277EF">
        <w:rPr>
          <w:rFonts w:ascii="Arial" w:eastAsia="Times New Roman" w:hAnsi="Arial" w:cs="Arial"/>
          <w:sz w:val="24"/>
          <w:szCs w:val="24"/>
          <w:lang w:eastAsia="ar-SA"/>
        </w:rPr>
        <w:t>КУРГАНИНСКОГО РАЙОНА</w:t>
      </w:r>
    </w:p>
    <w:p w:rsidR="006277EF" w:rsidRPr="006277EF" w:rsidRDefault="006277EF" w:rsidP="006277EF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6277EF" w:rsidRPr="006277EF" w:rsidRDefault="006277EF" w:rsidP="006277EF">
      <w:pPr>
        <w:suppressAutoHyphens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6277EF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6277EF" w:rsidRPr="006277EF" w:rsidRDefault="006277EF" w:rsidP="006277EF">
      <w:pPr>
        <w:suppressAutoHyphens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6277E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</w:p>
    <w:p w:rsidR="006277EF" w:rsidRPr="006277EF" w:rsidRDefault="006277EF" w:rsidP="006277EF">
      <w:pPr>
        <w:rPr>
          <w:rFonts w:ascii="Arial" w:eastAsia="Times New Roman" w:hAnsi="Arial" w:cs="Arial"/>
          <w:sz w:val="24"/>
          <w:szCs w:val="24"/>
        </w:rPr>
      </w:pPr>
      <w:r w:rsidRPr="006277EF">
        <w:rPr>
          <w:rFonts w:ascii="Arial" w:eastAsia="Times New Roman" w:hAnsi="Arial" w:cs="Arial"/>
          <w:sz w:val="24"/>
          <w:szCs w:val="24"/>
          <w:lang w:eastAsia="ar-SA"/>
        </w:rPr>
        <w:t>10 января 2019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277EF">
        <w:rPr>
          <w:rFonts w:ascii="Arial" w:eastAsia="Times New Roman" w:hAnsi="Arial" w:cs="Arial"/>
          <w:sz w:val="24"/>
          <w:szCs w:val="24"/>
          <w:lang w:eastAsia="ar-SA"/>
        </w:rPr>
        <w:t xml:space="preserve">года </w:t>
      </w:r>
      <w:r w:rsidRPr="006277E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r w:rsidRPr="006277EF">
        <w:rPr>
          <w:rFonts w:ascii="Arial" w:eastAsia="Times New Roman" w:hAnsi="Arial" w:cs="Arial"/>
          <w:sz w:val="24"/>
          <w:szCs w:val="24"/>
          <w:lang w:eastAsia="ar-SA"/>
        </w:rPr>
        <w:t>№ 03</w:t>
      </w:r>
      <w:r w:rsidRPr="006277EF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6277EF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  <w:proofErr w:type="spellStart"/>
      <w:r w:rsidRPr="006277EF">
        <w:rPr>
          <w:rFonts w:ascii="Arial" w:eastAsia="Times New Roman" w:hAnsi="Arial" w:cs="Arial"/>
          <w:sz w:val="24"/>
          <w:szCs w:val="24"/>
          <w:lang w:eastAsia="ar-SA"/>
        </w:rPr>
        <w:t>ст.Воздвиженская</w:t>
      </w:r>
      <w:proofErr w:type="spellEnd"/>
    </w:p>
    <w:p w:rsidR="006277EF" w:rsidRPr="006277EF" w:rsidRDefault="00C01489" w:rsidP="006277EF">
      <w:pPr>
        <w:shd w:val="clear" w:color="auto" w:fill="FFFFFF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br/>
      </w:r>
      <w:r w:rsidRPr="006277E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Об утверждении Положения о порядке</w:t>
      </w:r>
    </w:p>
    <w:p w:rsidR="006277EF" w:rsidRDefault="00C01489" w:rsidP="006277EF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proofErr w:type="gramStart"/>
      <w:r w:rsidRPr="006277E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предоставления</w:t>
      </w:r>
      <w:proofErr w:type="gramEnd"/>
      <w:r w:rsidRPr="006277E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отпусков муниципальным служащим</w:t>
      </w:r>
    </w:p>
    <w:p w:rsidR="00414312" w:rsidRPr="006277EF" w:rsidRDefault="00C01489" w:rsidP="006277EF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proofErr w:type="gramStart"/>
      <w:r w:rsidRPr="006277E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и</w:t>
      </w:r>
      <w:proofErr w:type="gramEnd"/>
      <w:r w:rsidRPr="006277E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лицам, замещающим должности, не отнесенные к </w:t>
      </w:r>
      <w:r w:rsidR="00D91D41" w:rsidRPr="006277E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должностям муниципальной службы</w:t>
      </w:r>
      <w:r w:rsidRPr="006277E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в администрации </w:t>
      </w:r>
      <w:r w:rsidR="00D91D41" w:rsidRPr="006277E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Воздвиженского сельского поселения Курганинского района</w:t>
      </w:r>
    </w:p>
    <w:p w:rsidR="009807D1" w:rsidRPr="006277EF" w:rsidRDefault="009807D1" w:rsidP="00D91D41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D91D41" w:rsidRPr="006277EF" w:rsidRDefault="00C01489" w:rsidP="00D91D41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D91D41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 соответствии с </w:t>
      </w:r>
      <w:hyperlink r:id="rId5" w:history="1">
        <w:r w:rsidRPr="006277EF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главой 19 Трудового кодекса Российской Федерации</w:t>
        </w:r>
      </w:hyperlink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 </w:t>
      </w:r>
      <w:hyperlink r:id="rId6" w:history="1">
        <w:r w:rsidRPr="006277EF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Федера</w:t>
        </w:r>
        <w:r w:rsidR="00D91D41" w:rsidRPr="006277EF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льным законом от 2 марта 2007 года                                                                          № 25-ФЗ «</w:t>
        </w:r>
        <w:r w:rsidRPr="006277EF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О муниципальной службе в Российской Федерации</w:t>
        </w:r>
      </w:hyperlink>
      <w:r w:rsidR="00D91D41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Законом </w:t>
      </w:r>
      <w:r w:rsidR="00D91D41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Краснодарского края от 8 июня 2007 года №</w:t>
      </w:r>
      <w:r w:rsidR="00414312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D91D41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1244-КЗ «О муниципальной службе Краснодарском крае»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а также в целях реализации установленных государственных г</w:t>
      </w:r>
      <w:r w:rsidR="00D91D41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арантий, включая право на отдых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постановляю:</w:t>
      </w:r>
      <w:r w:rsidR="00D91D41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D91D41" w:rsidRPr="006277EF" w:rsidRDefault="00D91D41" w:rsidP="00D91D41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1. Утвердить Положение о порядке предоставления отпусков муниципальным служащим и лицам, замещающим должности, не отнесенные к </w:t>
      </w:r>
      <w:r w:rsidR="00414312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должностям муниципальной службы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администрации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Воздвиженского сельского поселения Курганинского района </w:t>
      </w:r>
      <w:r w:rsidR="00414312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(далее - Положение) согласно приложению к настоящему постановлению.</w:t>
      </w:r>
    </w:p>
    <w:p w:rsidR="00414312" w:rsidRPr="006277EF" w:rsidRDefault="00414312" w:rsidP="00D91D41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2. Исчислять продолжительность ежегодного дополнительного оплачиваемого отпуска за выслугу лет, предоставляемого муниципальным служащим и лицам, замещающим должности, не отнесенные к должностям муниципальной службы, на день вступления настоящего постановления в силу, начиная с их нового служебного года.</w:t>
      </w:r>
    </w:p>
    <w:p w:rsidR="00414312" w:rsidRPr="006277EF" w:rsidRDefault="00414312" w:rsidP="00D91D41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</w:t>
      </w:r>
      <w:r w:rsid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.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Общему отделу администрации сельского поселения (Скисова)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 разработке нормативных правовых актов, определяющих порядок подсчета и подтверждения стажа работы, руководствоваться настоящим постановлением.</w:t>
      </w:r>
    </w:p>
    <w:p w:rsidR="00414312" w:rsidRPr="006277EF" w:rsidRDefault="00414312" w:rsidP="00D91D41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</w:t>
      </w:r>
      <w:r w:rsidR="006277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277EF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4. Опубликовать настоящее постановление на официальном сайте Воздвиженского сельского поселения в сети Интернет.</w:t>
      </w:r>
    </w:p>
    <w:p w:rsidR="00414312" w:rsidRPr="006277EF" w:rsidRDefault="00414312" w:rsidP="00D91D41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</w:t>
      </w:r>
      <w:r w:rsid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5. Контроль за исполнением настоящего постановления оставляю за собой.</w:t>
      </w:r>
    </w:p>
    <w:p w:rsidR="00414312" w:rsidRPr="006277EF" w:rsidRDefault="00414312" w:rsidP="00D91D41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</w:t>
      </w:r>
      <w:r w:rsid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6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. Настоящее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постановление вступает в силу со дня его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опубликования.</w:t>
      </w:r>
    </w:p>
    <w:p w:rsidR="00414312" w:rsidRPr="006277EF" w:rsidRDefault="00414312" w:rsidP="00D91D41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414312" w:rsidRDefault="00414312" w:rsidP="00D91D41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277EF" w:rsidRPr="006277EF" w:rsidRDefault="006277EF" w:rsidP="00D91D41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414312" w:rsidRPr="006277EF" w:rsidRDefault="00414312" w:rsidP="006277EF">
      <w:pPr>
        <w:shd w:val="clear" w:color="auto" w:fill="FFFFFF"/>
        <w:ind w:firstLine="567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Глава Воздвиженского</w:t>
      </w:r>
    </w:p>
    <w:p w:rsidR="006277EF" w:rsidRDefault="00414312" w:rsidP="006277EF">
      <w:pPr>
        <w:shd w:val="clear" w:color="auto" w:fill="FFFFFF"/>
        <w:ind w:firstLine="567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сельского</w:t>
      </w:r>
      <w:proofErr w:type="gramEnd"/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поселения                                                                  </w:t>
      </w:r>
    </w:p>
    <w:p w:rsidR="00414312" w:rsidRPr="006277EF" w:rsidRDefault="00414312" w:rsidP="006277EF">
      <w:pPr>
        <w:shd w:val="clear" w:color="auto" w:fill="FFFFFF"/>
        <w:ind w:firstLine="567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О.В. Губайдуллина </w:t>
      </w:r>
    </w:p>
    <w:p w:rsidR="007C7727" w:rsidRDefault="007C7727" w:rsidP="006277EF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277EF" w:rsidRDefault="006277EF" w:rsidP="006277EF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277EF" w:rsidRPr="006277EF" w:rsidRDefault="006277EF" w:rsidP="006277EF">
      <w:pPr>
        <w:shd w:val="clear" w:color="auto" w:fill="FFFFFF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7C7727" w:rsidRPr="006277EF" w:rsidRDefault="007C7727" w:rsidP="006277EF">
      <w:pPr>
        <w:ind w:left="56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277EF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ПРИЛОЖ</w:t>
      </w:r>
      <w:bookmarkStart w:id="0" w:name="_GoBack"/>
      <w:bookmarkEnd w:id="0"/>
      <w:r w:rsidRPr="006277EF">
        <w:rPr>
          <w:rFonts w:ascii="Arial" w:eastAsia="Calibri" w:hAnsi="Arial" w:cs="Arial"/>
          <w:color w:val="000000" w:themeColor="text1"/>
          <w:sz w:val="24"/>
          <w:szCs w:val="24"/>
        </w:rPr>
        <w:t xml:space="preserve">ЕНИЕ   </w:t>
      </w:r>
      <w:r w:rsidR="006277EF">
        <w:rPr>
          <w:rFonts w:ascii="Arial" w:eastAsia="Calibri" w:hAnsi="Arial" w:cs="Arial"/>
          <w:color w:val="000000" w:themeColor="text1"/>
          <w:sz w:val="24"/>
          <w:szCs w:val="24"/>
        </w:rPr>
        <w:t xml:space="preserve">  </w:t>
      </w:r>
      <w:r w:rsidRPr="006277EF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УТВЕРЖДЕНО</w:t>
      </w:r>
    </w:p>
    <w:p w:rsidR="007C7727" w:rsidRPr="006277EF" w:rsidRDefault="007C7727" w:rsidP="006277EF">
      <w:pPr>
        <w:ind w:left="567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 w:rsidRPr="006277EF">
        <w:rPr>
          <w:rFonts w:ascii="Arial" w:eastAsia="Calibri" w:hAnsi="Arial" w:cs="Arial"/>
          <w:color w:val="000000" w:themeColor="text1"/>
          <w:sz w:val="24"/>
          <w:szCs w:val="24"/>
        </w:rPr>
        <w:t>постановлением</w:t>
      </w:r>
      <w:proofErr w:type="gramEnd"/>
      <w:r w:rsidRPr="006277EF">
        <w:rPr>
          <w:rFonts w:ascii="Arial" w:eastAsia="Calibri" w:hAnsi="Arial" w:cs="Arial"/>
          <w:color w:val="000000" w:themeColor="text1"/>
          <w:sz w:val="24"/>
          <w:szCs w:val="24"/>
        </w:rPr>
        <w:t xml:space="preserve"> администрации</w:t>
      </w:r>
    </w:p>
    <w:p w:rsidR="007C7727" w:rsidRPr="006277EF" w:rsidRDefault="007C7727" w:rsidP="006277EF">
      <w:pPr>
        <w:ind w:left="56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277EF">
        <w:rPr>
          <w:rFonts w:ascii="Arial" w:eastAsia="Calibri" w:hAnsi="Arial" w:cs="Arial"/>
          <w:color w:val="000000" w:themeColor="text1"/>
          <w:sz w:val="24"/>
          <w:szCs w:val="24"/>
        </w:rPr>
        <w:t>Воздвиженского сельского поселения</w:t>
      </w:r>
    </w:p>
    <w:p w:rsidR="007C7727" w:rsidRPr="006277EF" w:rsidRDefault="007C7727" w:rsidP="006277EF">
      <w:pPr>
        <w:ind w:left="567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6277EF">
        <w:rPr>
          <w:rFonts w:ascii="Arial" w:eastAsia="Calibri" w:hAnsi="Arial" w:cs="Arial"/>
          <w:color w:val="000000" w:themeColor="text1"/>
          <w:sz w:val="24"/>
          <w:szCs w:val="24"/>
        </w:rPr>
        <w:t>Курганинского района</w:t>
      </w:r>
    </w:p>
    <w:p w:rsidR="007C7727" w:rsidRPr="006277EF" w:rsidRDefault="006277EF" w:rsidP="006277EF">
      <w:pPr>
        <w:ind w:left="567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eastAsia="Calibri" w:hAnsi="Arial" w:cs="Arial"/>
          <w:color w:val="000000" w:themeColor="text1"/>
          <w:sz w:val="24"/>
          <w:szCs w:val="24"/>
        </w:rPr>
        <w:t>о</w:t>
      </w:r>
      <w:r w:rsidR="007C7727" w:rsidRPr="006277EF">
        <w:rPr>
          <w:rFonts w:ascii="Arial" w:eastAsia="Calibri" w:hAnsi="Arial" w:cs="Arial"/>
          <w:color w:val="000000" w:themeColor="text1"/>
          <w:sz w:val="24"/>
          <w:szCs w:val="24"/>
        </w:rPr>
        <w:t>т</w:t>
      </w:r>
      <w:proofErr w:type="gramEnd"/>
      <w:r>
        <w:rPr>
          <w:rFonts w:ascii="Arial" w:eastAsia="Calibri" w:hAnsi="Arial" w:cs="Arial"/>
          <w:color w:val="000000" w:themeColor="text1"/>
          <w:sz w:val="24"/>
          <w:szCs w:val="24"/>
        </w:rPr>
        <w:t xml:space="preserve"> 10.01.2019 г. </w:t>
      </w:r>
      <w:r w:rsidR="007C7727" w:rsidRPr="006277EF">
        <w:rPr>
          <w:rFonts w:ascii="Arial" w:eastAsia="Calibri" w:hAnsi="Arial" w:cs="Arial"/>
          <w:color w:val="000000" w:themeColor="text1"/>
          <w:sz w:val="24"/>
          <w:szCs w:val="24"/>
        </w:rPr>
        <w:t xml:space="preserve">№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03</w:t>
      </w:r>
    </w:p>
    <w:p w:rsidR="007C7727" w:rsidRPr="006277EF" w:rsidRDefault="007C7727" w:rsidP="007C7727">
      <w:pPr>
        <w:ind w:firstLine="60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7C7727" w:rsidRPr="006277EF" w:rsidRDefault="007C7727" w:rsidP="007C7727">
      <w:pPr>
        <w:ind w:firstLine="60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7C7727" w:rsidRPr="006277EF" w:rsidRDefault="00C01489" w:rsidP="007C772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 xml:space="preserve">Положение о порядке предоставления отпусков </w:t>
      </w:r>
    </w:p>
    <w:p w:rsidR="007C7727" w:rsidRPr="006277EF" w:rsidRDefault="00C01489" w:rsidP="007C772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6277E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муниципальным</w:t>
      </w:r>
      <w:proofErr w:type="gramEnd"/>
      <w:r w:rsidRPr="006277E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 xml:space="preserve"> служащим и лицам, замещающим должности, </w:t>
      </w:r>
    </w:p>
    <w:p w:rsidR="007C7727" w:rsidRPr="006277EF" w:rsidRDefault="00C01489" w:rsidP="007C772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6277E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не</w:t>
      </w:r>
      <w:proofErr w:type="gramEnd"/>
      <w:r w:rsidRPr="006277E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 xml:space="preserve"> отнесенные к </w:t>
      </w:r>
      <w:r w:rsidR="007C7727" w:rsidRPr="006277E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должностям муниципальной службы</w:t>
      </w:r>
      <w:r w:rsidRPr="006277E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C01489" w:rsidRPr="006277EF" w:rsidRDefault="00C01489" w:rsidP="007C7727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6277E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в</w:t>
      </w:r>
      <w:proofErr w:type="gramEnd"/>
      <w:r w:rsidRPr="006277E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 xml:space="preserve"> администрации </w:t>
      </w:r>
      <w:r w:rsidR="007C7727" w:rsidRPr="006277EF">
        <w:rPr>
          <w:rFonts w:ascii="Arial" w:eastAsia="Times New Roman" w:hAnsi="Arial" w:cs="Arial"/>
          <w:b/>
          <w:color w:val="000000" w:themeColor="text1"/>
          <w:spacing w:val="2"/>
          <w:sz w:val="24"/>
          <w:szCs w:val="24"/>
          <w:lang w:eastAsia="ru-RU"/>
        </w:rPr>
        <w:t>Воздвиженского сельского поселения</w:t>
      </w:r>
    </w:p>
    <w:p w:rsidR="007C7727" w:rsidRPr="006277EF" w:rsidRDefault="007C7727" w:rsidP="007C7727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C01489" w:rsidRPr="006277EF" w:rsidRDefault="00C01489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 Общие положения</w:t>
      </w:r>
    </w:p>
    <w:p w:rsidR="007C7727" w:rsidRPr="006277EF" w:rsidRDefault="007C7727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94B8A" w:rsidRPr="006277EF" w:rsidRDefault="007C7727" w:rsidP="007C7727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</w:t>
      </w:r>
      <w:r w:rsidR="00694B8A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1.1. Настоящее Положение о порядке предоставления отпусков муниципальным служащим и лицам, замещающим должности, не отнесенные к должностям муниципальной службы, в администрации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Воздвиженского сельского поселения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(далее - Положение) разработано в соответствии с </w:t>
      </w:r>
      <w:hyperlink r:id="rId7" w:history="1">
        <w:r w:rsidR="00C01489" w:rsidRPr="006277EF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Трудов</w:t>
        </w:r>
        <w:r w:rsidRPr="006277EF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ым кодексом</w:t>
        </w:r>
        <w:r w:rsidR="00C01489" w:rsidRPr="006277EF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 xml:space="preserve"> Российской Федерации</w:t>
        </w:r>
      </w:hyperlink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 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«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Федера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льным законом </w:t>
      </w:r>
      <w:r w:rsid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 2 марта 2007 года № 25-ФЗ «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 муниципально</w:t>
      </w:r>
      <w:r w:rsidR="00E511E0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й службе в Российской Федерации»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E511E0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Законом Краснодарского края от 8 июня 2007 года </w:t>
      </w:r>
      <w:r w:rsid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E511E0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№ 1244-КЗ «О муниципал</w:t>
      </w:r>
      <w:r w:rsidR="00694B8A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ьной службе Краснодарском крае»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определяет порядок и условия предоставления отпусков муниципальным служащим и лицам, замещающим должности, не отнесенные к должностям муниципальной службы (далее - работники).</w:t>
      </w:r>
    </w:p>
    <w:p w:rsidR="00694B8A" w:rsidRPr="006277EF" w:rsidRDefault="00694B8A" w:rsidP="007C7727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1.2. Ежегодный оплачиваемый отпуск состоит из основного, дополнительного отпусков и отпуска за ненормированный служебный день. Продолжительность отпусков исчисляется в календарных днях.</w:t>
      </w:r>
    </w:p>
    <w:p w:rsidR="00694B8A" w:rsidRPr="006277EF" w:rsidRDefault="00694B8A" w:rsidP="007C7727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1.3. Нерабочие праздничные дни, приходящиеся на период отпуска, в число календарных дней отпуска не включаются.</w:t>
      </w:r>
    </w:p>
    <w:p w:rsidR="00694B8A" w:rsidRPr="006277EF" w:rsidRDefault="00694B8A" w:rsidP="007C7727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1.4. При исчислении общей продолжительности ежегодного оплачиваемого отпуска дополнительные оплачиваемые отпуска, оплачиваемые отпуска за ненормированный служебный день суммируются с ежегодным основным оплачиваемым отпуском.</w:t>
      </w:r>
    </w:p>
    <w:p w:rsidR="006277EF" w:rsidRDefault="00694B8A" w:rsidP="007C7727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1.5. Предоставление ежегодного оплачиваемого отпуска, отзыв из него оформляются распоряжением представит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еля нанимателя (работодателя).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1.6. Периоды работы, которые были включены в установленном порядке муниципальному служащему (работнику) в стаж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 до вступления в силу настоящего Положения, сохраняются.</w:t>
      </w:r>
    </w:p>
    <w:p w:rsidR="00C01489" w:rsidRPr="006277EF" w:rsidRDefault="00C01489" w:rsidP="007C7727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C01489" w:rsidRPr="006277EF" w:rsidRDefault="00C01489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2. Порядок предоставления ежегодных оплачиваемых отпусков</w:t>
      </w:r>
    </w:p>
    <w:p w:rsidR="00694B8A" w:rsidRPr="006277EF" w:rsidRDefault="00694B8A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94B8A" w:rsidRPr="006277EF" w:rsidRDefault="00694B8A" w:rsidP="00694B8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2.1. Муниципальным служащим (работникам) предоставляются ежегодные оплачиваемые отпуска с сохранением места работы (д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олжности) и среднего заработка.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2.2. Право на использование ежегодного оплачиваемого отпуска за первый год работы возникает у муниципального служащего (работника) по истечении шести месяцев его непрерывной работы в администрации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Воздвиженского сельского поселения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694B8A" w:rsidRPr="006277EF" w:rsidRDefault="00694B8A" w:rsidP="00694B8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lastRenderedPageBreak/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2.3. Ежегодный оплачиваемый отпуск в соответствии с действующим законодательством может быть предоставлен и до истечения шести месяцев по согласованию между главой администрации и муниципальным служащим (работником).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2.4. </w:t>
      </w:r>
      <w:r w:rsidR="00D91BD4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Ежегодный основной оплачиваемый отпуск муниципальному служащему предоставляется продолжительностью 30 календарных дней.</w:t>
      </w:r>
    </w:p>
    <w:p w:rsidR="00694B8A" w:rsidRPr="006277EF" w:rsidRDefault="009E53F9" w:rsidP="00694B8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Ежегодный основной оплачиваемый отпуск работнику предоставляется продолжительностью 28 календарных дней.</w:t>
      </w:r>
    </w:p>
    <w:p w:rsidR="009E53F9" w:rsidRPr="006277EF" w:rsidRDefault="009E53F9" w:rsidP="00694B8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2.5. Предоставление ежегодного оплачиваемого отпуска оформляется распоряжением главы и доводится до муниципального служащего (работника) под роспись.</w:t>
      </w:r>
    </w:p>
    <w:p w:rsidR="006277EF" w:rsidRDefault="009E53F9" w:rsidP="00694B8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2.6. Отдельным категориям муниципальных служащих (работников) в случаях, предусмотренных </w:t>
      </w:r>
      <w:hyperlink r:id="rId8" w:history="1">
        <w:r w:rsidR="00C01489" w:rsidRPr="006277EF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Трудовым кодексом Российской Федерации</w:t>
        </w:r>
      </w:hyperlink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 и иными федеральными законами, ежегодный оплачиваемый отпуск предоставляется по их </w:t>
      </w:r>
      <w:proofErr w:type="gramStart"/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желанию</w:t>
      </w:r>
      <w:proofErr w:type="gramEnd"/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удобное для них время.</w:t>
      </w:r>
    </w:p>
    <w:p w:rsidR="00C01489" w:rsidRPr="006277EF" w:rsidRDefault="00C01489" w:rsidP="00694B8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C01489" w:rsidRPr="006277EF" w:rsidRDefault="00C01489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3. Порядок составления, согласования и утверждения графика отпусков</w:t>
      </w:r>
    </w:p>
    <w:p w:rsidR="009E53F9" w:rsidRPr="006277EF" w:rsidRDefault="009E53F9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9E53F9" w:rsidRPr="006277EF" w:rsidRDefault="009E53F9" w:rsidP="009E53F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3.1. Очередность предоставления ежегодных оплачиваемых отпусков определяется ежегодно в соответствии с графиком отпусков, утверждаемым главой с учетом мнения выборного органа первичной профсоюзной организации не позднее, чем за две недели до наступления календарного года.</w:t>
      </w:r>
    </w:p>
    <w:p w:rsidR="009E53F9" w:rsidRPr="006277EF" w:rsidRDefault="009E53F9" w:rsidP="009E53F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3.2. Предложения (информация) о планируемых отпусках муниципальных служащих (работников) составляется как с учетом их пожеланий, так и с учетом загруженности и особенности работы структурного подразделения. Уход муниципальных служащих (работников) в отпуск не должен нарушать нормальную работу как структурного подразделения, так и работу администрации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Воздвиженского сельского поселения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 целом.</w:t>
      </w:r>
    </w:p>
    <w:p w:rsidR="006277EF" w:rsidRDefault="009E53F9" w:rsidP="009E53F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3.3. Сводный график отпусков муниципальных служащих (работников) аппарата администрации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Воздвиженского сельского поселения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составляется общим отделом администрации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сельского поселения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(дал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ее - общий отдел) по форме Т-7 «График отпусков»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утвержденной Постановлением Государственного комитета Российской Федерации по статистике</w:t>
      </w:r>
      <w:r w:rsid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 5 января 2004 года №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1.</w:t>
      </w:r>
    </w:p>
    <w:p w:rsidR="009E53F9" w:rsidRPr="006277EF" w:rsidRDefault="006277EF" w:rsidP="009E53F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3.4. После утверждения главой </w:t>
      </w:r>
      <w:r w:rsidR="009E53F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поселения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графика отпусков </w:t>
      </w:r>
      <w:r w:rsidR="009E53F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начальник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общего отдела знакомит под роспись с графиком отпусков муниципальных служащих (работников).</w:t>
      </w:r>
    </w:p>
    <w:p w:rsidR="00C01489" w:rsidRPr="006277EF" w:rsidRDefault="009E53F9" w:rsidP="009E53F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3.5. Не позднее чем за две недели до начала отпуска муниципальный служащий (работник) должен быть уведомлен о времени начала отпуска под роспись.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</w:p>
    <w:p w:rsidR="009E53F9" w:rsidRPr="006277EF" w:rsidRDefault="00C01489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4. Ежегодный дополнительный оплачиваемый отпуск за выслугу лет, оплачиваемый отпуск за ненормированный служебный день </w:t>
      </w:r>
    </w:p>
    <w:p w:rsidR="00C01489" w:rsidRPr="006277EF" w:rsidRDefault="00C01489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муниципальным</w:t>
      </w:r>
      <w:proofErr w:type="gramEnd"/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служащим</w:t>
      </w:r>
    </w:p>
    <w:p w:rsidR="009E53F9" w:rsidRPr="006277EF" w:rsidRDefault="00C01489" w:rsidP="009E53F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="009E53F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4.1. Ежегодный дополнительный оплачиваемый отпуск за выслугу лет определяется в соответствии со стажем работы, установленным муниципальному служащему комиссией по исчислению стажа работы.</w:t>
      </w:r>
    </w:p>
    <w:p w:rsidR="00C01489" w:rsidRPr="006277EF" w:rsidRDefault="009E53F9" w:rsidP="009E53F9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4.2. Ненормированный служебный день устанавливается для муниципальных служащих, замещающих высшие и главные должности муниципальной службы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администрации Воздвиженского сельского поселения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r w:rsidRPr="006277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     4.3. Муниципальному служащему, для которого установлен ненормированный </w:t>
      </w:r>
      <w:r w:rsidRPr="006277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</w:t>
      </w:r>
      <w:r w:rsidR="00A95FBA" w:rsidRPr="006277E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A95FBA" w:rsidRPr="006277EF" w:rsidRDefault="00A95FBA" w:rsidP="009E53F9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A95FBA" w:rsidRPr="006277EF" w:rsidRDefault="00C01489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5. Ежегодный дополнительный оплачиваемый отпуск</w:t>
      </w:r>
    </w:p>
    <w:p w:rsidR="00C01489" w:rsidRPr="006277EF" w:rsidRDefault="00C01489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</w:t>
      </w:r>
      <w:proofErr w:type="gramEnd"/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выслугу лет работнику</w:t>
      </w:r>
    </w:p>
    <w:p w:rsidR="00A95FBA" w:rsidRPr="006277EF" w:rsidRDefault="00A95FBA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A95FBA" w:rsidRPr="006277EF" w:rsidRDefault="00A95FBA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5.1. Ежегодный дополнительный оплачиваемый отпуск за выслугу лет определяется в соответствии со стажем работы, установленным работнику (осуществляющему трудовую деятельность в аппарате администрации) комиссией по исчислению стажа работы, и составляет:</w:t>
      </w:r>
    </w:p>
    <w:p w:rsidR="00A95FBA" w:rsidRPr="006277EF" w:rsidRDefault="00A95FBA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1) при стаже работы от 1 года до 5 лет - 1 календарный день;</w:t>
      </w:r>
    </w:p>
    <w:p w:rsidR="00A95FBA" w:rsidRPr="006277EF" w:rsidRDefault="00A95FBA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2)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 стаже работы от 5 лет до 10 лет - 5 календарных дней;</w:t>
      </w:r>
    </w:p>
    <w:p w:rsidR="00A95FBA" w:rsidRPr="006277EF" w:rsidRDefault="00A95FBA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3)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 стаже работы от 10 лет до 15 лет - 7 календарных дней;</w:t>
      </w:r>
    </w:p>
    <w:p w:rsidR="00A95FBA" w:rsidRPr="006277EF" w:rsidRDefault="00A95FBA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4) при стаже 15 лет и более - 10 календарных дней.</w:t>
      </w:r>
    </w:p>
    <w:p w:rsidR="00C01489" w:rsidRPr="006277EF" w:rsidRDefault="00C01489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C01489" w:rsidRPr="006277EF" w:rsidRDefault="00C01489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6. Отпуск без сохранения заработной платы</w:t>
      </w:r>
    </w:p>
    <w:p w:rsidR="00A95FBA" w:rsidRPr="006277EF" w:rsidRDefault="00A95FBA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277EF" w:rsidRDefault="00A95FBA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6.1. В случаях, предусмотренных </w:t>
      </w:r>
      <w:hyperlink r:id="rId9" w:history="1">
        <w:r w:rsidR="00C01489" w:rsidRPr="006277EF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Трудовым кодексом Российской Федерации</w:t>
        </w:r>
      </w:hyperlink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иными федеральными законами либо коллективным договором, муниципальному служащему (работнику) по его письменному заявлению, согласованному с непосредственным руководителем и курирующим заместителем главы, может быть предоставлен отпуск без сохранения заработной платы, продолжительность которого определяется по соглашению между муниципальным служащим (работником) и работодателем.</w:t>
      </w:r>
    </w:p>
    <w:p w:rsidR="00A95FBA" w:rsidRPr="006277EF" w:rsidRDefault="006277EF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6.2. Муниципальному служащему в соответствии с законодательством о муниципальной службе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года.</w:t>
      </w:r>
    </w:p>
    <w:p w:rsidR="00C01489" w:rsidRPr="006277EF" w:rsidRDefault="00C01489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C01489" w:rsidRPr="006277EF" w:rsidRDefault="00C01489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7. Продление или перенесение ежегодного оплачиваемого отпуска</w:t>
      </w:r>
    </w:p>
    <w:p w:rsidR="00A95FBA" w:rsidRPr="006277EF" w:rsidRDefault="00A95FBA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C01489" w:rsidRPr="006277EF" w:rsidRDefault="00A95FBA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7.1. Ежегодный оплачиваемый отпуск должен быть продлен или перенесен на другой срок, определяемый работодателем с учетом пожеланий муниципального служащего (работника), в случаях, предусмотренных </w:t>
      </w:r>
      <w:hyperlink r:id="rId10" w:history="1">
        <w:r w:rsidR="00C01489" w:rsidRPr="006277EF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lang w:eastAsia="ru-RU"/>
          </w:rPr>
          <w:t>Трудовым кодексом Российской Федерации</w:t>
        </w:r>
      </w:hyperlink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иными федеральными законами, локальными нормативными актами ор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ганов местного самоуправления.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7.2. Даты отпуска могут переноситься по соглашению сторон между муниципальным служащим (работником) и работодателем.</w:t>
      </w:r>
    </w:p>
    <w:p w:rsidR="00A95FBA" w:rsidRPr="006277EF" w:rsidRDefault="00A95FBA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7.3. Заявление о переносе отпуска муниципальный служащий (работник) должен подать не позднее чем за 14 календарных дней с даты начала отпуска.</w:t>
      </w:r>
    </w:p>
    <w:p w:rsidR="00A95FBA" w:rsidRPr="006277EF" w:rsidRDefault="00A95FBA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7.4. В исключительных случаях, когда предоставление отпуска муниципальному служащему (работнику) в текущем рабочем году может неблагоприятно отразиться на нормальном ходе работы администрации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Воздвиженского сельского поселения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 допускается с согласия муниципального служащего (работника)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A95FBA" w:rsidRPr="006277EF" w:rsidRDefault="00A95FBA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7.5. Запрещается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не предоставление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ежегодного оплачиваемого отпуска в течение двух лет подряд.</w:t>
      </w:r>
    </w:p>
    <w:p w:rsidR="00C01489" w:rsidRPr="006277EF" w:rsidRDefault="00C01489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A95FBA" w:rsidRPr="006277EF" w:rsidRDefault="00C01489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8. Разделение ежегодного оплачиваемого отпуска на части. </w:t>
      </w:r>
    </w:p>
    <w:p w:rsidR="00C01489" w:rsidRPr="006277EF" w:rsidRDefault="00C01489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Отзыв из отпуска</w:t>
      </w:r>
    </w:p>
    <w:p w:rsidR="00A95FBA" w:rsidRPr="006277EF" w:rsidRDefault="00A95FBA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A95FBA" w:rsidRPr="006277EF" w:rsidRDefault="00A95FBA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8.1. По соглашению между муниципальным служащим (работником) и работодателем ежегодный оплачиваемый отпуск может быть разделен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                на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части. При этом хотя бы одна из частей этого отпуска должна быть 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     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не менее 14 календарных дней.</w:t>
      </w:r>
    </w:p>
    <w:p w:rsidR="00A95FBA" w:rsidRPr="006277EF" w:rsidRDefault="00A95FBA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8.2. Отзыв муниципального служащего (работника) из ежегодного оплачиваемого отпуска допускается только с его согласия. Неиспользованная в связи с этим часть отпуска должна быть предоставлена по выбору муниципального служащего (работника) в удобное для него время в течение текущего рабочего года или присоединена к от</w:t>
      </w: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пуску за следующий рабочий год.</w:t>
      </w:r>
    </w:p>
    <w:p w:rsidR="00A95FBA" w:rsidRPr="006277EF" w:rsidRDefault="00A95FBA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A95FBA" w:rsidRPr="006277EF" w:rsidRDefault="00C01489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9. Реализация права на отпуск при увольнении </w:t>
      </w:r>
    </w:p>
    <w:p w:rsidR="00C01489" w:rsidRPr="006277EF" w:rsidRDefault="00C01489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муниципального</w:t>
      </w:r>
      <w:proofErr w:type="gramEnd"/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служащего (работника)</w:t>
      </w:r>
    </w:p>
    <w:p w:rsidR="00A95FBA" w:rsidRPr="006277EF" w:rsidRDefault="00A95FBA" w:rsidP="00D91D41">
      <w:pPr>
        <w:shd w:val="clear" w:color="auto" w:fill="FFFFFF"/>
        <w:jc w:val="center"/>
        <w:textAlignment w:val="baseline"/>
        <w:outlineLvl w:val="2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A95FBA" w:rsidRPr="006277EF" w:rsidRDefault="00A95FBA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9.1. При увольнении работнику выплачивается денежная компенсация за все неиспользованные отпуска.</w:t>
      </w:r>
    </w:p>
    <w:p w:rsidR="00A95FBA" w:rsidRPr="006277EF" w:rsidRDefault="00A95FBA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      </w:t>
      </w:r>
      <w:r w:rsidR="00C01489"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9.2. По письменному заявлению муниципального служащего (работника)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A95FBA" w:rsidRDefault="00A95FBA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6277EF" w:rsidRPr="006277EF" w:rsidRDefault="006277EF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A95FBA" w:rsidRPr="006277EF" w:rsidRDefault="00A95FBA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A95FBA" w:rsidRPr="006277EF" w:rsidRDefault="00A95FBA" w:rsidP="006277EF">
      <w:pPr>
        <w:shd w:val="clear" w:color="auto" w:fill="FFFFFF"/>
        <w:ind w:left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Начальник общего отдела</w:t>
      </w:r>
    </w:p>
    <w:p w:rsidR="00A95FBA" w:rsidRPr="006277EF" w:rsidRDefault="00A95FBA" w:rsidP="006277EF">
      <w:pPr>
        <w:shd w:val="clear" w:color="auto" w:fill="FFFFFF"/>
        <w:ind w:left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администрации</w:t>
      </w:r>
      <w:proofErr w:type="gramEnd"/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Воздвиженского</w:t>
      </w:r>
    </w:p>
    <w:p w:rsidR="006277EF" w:rsidRDefault="00A95FBA" w:rsidP="006277EF">
      <w:pPr>
        <w:shd w:val="clear" w:color="auto" w:fill="FFFFFF"/>
        <w:ind w:left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сельского</w:t>
      </w:r>
      <w:proofErr w:type="gramEnd"/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поселения                                                                                 </w:t>
      </w:r>
    </w:p>
    <w:p w:rsidR="00A95FBA" w:rsidRPr="006277EF" w:rsidRDefault="00A95FBA" w:rsidP="006277EF">
      <w:pPr>
        <w:shd w:val="clear" w:color="auto" w:fill="FFFFFF"/>
        <w:ind w:left="567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А.С. Скисова </w:t>
      </w:r>
    </w:p>
    <w:p w:rsidR="00C01489" w:rsidRPr="006277EF" w:rsidRDefault="00C01489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</w:p>
    <w:p w:rsidR="00A95FBA" w:rsidRPr="006277EF" w:rsidRDefault="00A95FBA" w:rsidP="00A95FBA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C01489" w:rsidRPr="006277EF" w:rsidRDefault="00C01489" w:rsidP="00D91D41">
      <w:pPr>
        <w:shd w:val="clear" w:color="auto" w:fill="FFFFFF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6277E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</w:p>
    <w:p w:rsidR="002F4DC8" w:rsidRPr="006277EF" w:rsidRDefault="002F4DC8" w:rsidP="00D91D41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2F4DC8" w:rsidRPr="006277EF" w:rsidSect="004143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FA"/>
    <w:rsid w:val="002F4DC8"/>
    <w:rsid w:val="00414312"/>
    <w:rsid w:val="004C7DEF"/>
    <w:rsid w:val="006277EF"/>
    <w:rsid w:val="00694B8A"/>
    <w:rsid w:val="006A2EE4"/>
    <w:rsid w:val="007C7727"/>
    <w:rsid w:val="008256CA"/>
    <w:rsid w:val="00931BFA"/>
    <w:rsid w:val="009807D1"/>
    <w:rsid w:val="009E53F9"/>
    <w:rsid w:val="00A6049A"/>
    <w:rsid w:val="00A95FBA"/>
    <w:rsid w:val="00C01489"/>
    <w:rsid w:val="00D91BD4"/>
    <w:rsid w:val="00D91D41"/>
    <w:rsid w:val="00DE475B"/>
    <w:rsid w:val="00E5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91116-9664-43F9-ADE7-D98EAA59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7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94DC-D2CB-47A5-9B25-6E6B29B2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16</cp:revision>
  <cp:lastPrinted>2019-01-10T07:58:00Z</cp:lastPrinted>
  <dcterms:created xsi:type="dcterms:W3CDTF">2018-10-16T11:01:00Z</dcterms:created>
  <dcterms:modified xsi:type="dcterms:W3CDTF">2019-01-28T08:53:00Z</dcterms:modified>
</cp:coreProperties>
</file>