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E" w:rsidRDefault="002F1221">
      <w:pPr>
        <w:pStyle w:val="10"/>
        <w:keepNext/>
        <w:keepLines/>
        <w:shd w:val="clear" w:color="auto" w:fill="auto"/>
        <w:spacing w:after="330"/>
      </w:pPr>
      <w:bookmarkStart w:id="0" w:name="bookmark0"/>
      <w:r>
        <w:t xml:space="preserve">СОВЕТ </w:t>
      </w:r>
      <w:r w:rsidR="00AA6E7E">
        <w:t>ВОЗДВИЖЕНСКОГО</w:t>
      </w:r>
      <w:r>
        <w:t xml:space="preserve"> СЕЛЬСКОГО ПОСЕЛЕНИЯ</w:t>
      </w:r>
      <w:r>
        <w:br/>
        <w:t>КУРГАНИНСКОГО РАЙОНА</w:t>
      </w:r>
      <w:bookmarkEnd w:id="0"/>
    </w:p>
    <w:p w:rsidR="0033604E" w:rsidRDefault="002F1221">
      <w:pPr>
        <w:pStyle w:val="10"/>
        <w:keepNext/>
        <w:keepLines/>
        <w:shd w:val="clear" w:color="auto" w:fill="auto"/>
        <w:spacing w:after="217" w:line="280" w:lineRule="exact"/>
      </w:pPr>
      <w:bookmarkStart w:id="1" w:name="bookmark1"/>
      <w:r>
        <w:t>РЕШЕНИЕ</w:t>
      </w:r>
      <w:bookmarkEnd w:id="1"/>
    </w:p>
    <w:p w:rsidR="0033604E" w:rsidRPr="00AC180A" w:rsidRDefault="002F1221">
      <w:pPr>
        <w:pStyle w:val="20"/>
        <w:shd w:val="clear" w:color="auto" w:fill="auto"/>
        <w:tabs>
          <w:tab w:val="left" w:pos="8018"/>
        </w:tabs>
        <w:spacing w:before="0" w:after="215" w:line="280" w:lineRule="exact"/>
        <w:ind w:left="1000"/>
        <w:rPr>
          <w:color w:val="auto"/>
        </w:rPr>
      </w:pPr>
      <w:r w:rsidRPr="00AC180A">
        <w:rPr>
          <w:color w:val="auto"/>
        </w:rPr>
        <w:t xml:space="preserve">от </w:t>
      </w:r>
      <w:r w:rsidR="00AC180A" w:rsidRPr="00AC180A">
        <w:rPr>
          <w:color w:val="auto"/>
        </w:rPr>
        <w:t>12</w:t>
      </w:r>
      <w:r w:rsidRPr="00AC180A">
        <w:rPr>
          <w:color w:val="auto"/>
        </w:rPr>
        <w:t>.08.2019 г.</w:t>
      </w:r>
      <w:r w:rsidRPr="00AC180A">
        <w:rPr>
          <w:color w:val="auto"/>
        </w:rPr>
        <w:tab/>
        <w:t>№</w:t>
      </w:r>
      <w:r w:rsidR="00AC180A" w:rsidRPr="00AC180A">
        <w:rPr>
          <w:color w:val="auto"/>
        </w:rPr>
        <w:t>269</w:t>
      </w:r>
    </w:p>
    <w:p w:rsidR="0033604E" w:rsidRDefault="002F1221">
      <w:pPr>
        <w:pStyle w:val="30"/>
        <w:shd w:val="clear" w:color="auto" w:fill="auto"/>
        <w:spacing w:before="0" w:after="188" w:line="240" w:lineRule="exact"/>
      </w:pPr>
      <w:r>
        <w:t xml:space="preserve">ст. </w:t>
      </w:r>
      <w:r w:rsidR="00AA6E7E">
        <w:t>Воздвиженская</w:t>
      </w:r>
    </w:p>
    <w:p w:rsidR="0033604E" w:rsidRDefault="002F1221">
      <w:pPr>
        <w:pStyle w:val="10"/>
        <w:keepNext/>
        <w:keepLines/>
        <w:shd w:val="clear" w:color="auto" w:fill="auto"/>
        <w:spacing w:after="652" w:line="326" w:lineRule="exact"/>
      </w:pPr>
      <w:bookmarkStart w:id="2" w:name="bookmark2"/>
      <w:r>
        <w:t>Об установлении льгот по арендной плате при передаче в аренду</w:t>
      </w:r>
      <w:r>
        <w:br/>
        <w:t>муниципального имущества отдельным категориям арендаторов</w:t>
      </w:r>
      <w:bookmarkEnd w:id="2"/>
    </w:p>
    <w:p w:rsidR="0033604E" w:rsidRDefault="002F1221">
      <w:pPr>
        <w:pStyle w:val="20"/>
        <w:shd w:val="clear" w:color="auto" w:fill="auto"/>
        <w:spacing w:before="0" w:after="0" w:line="336" w:lineRule="exact"/>
        <w:ind w:firstLine="720"/>
      </w:pPr>
      <w:r>
        <w:t xml:space="preserve">В соответствии Уставом </w:t>
      </w:r>
      <w:r w:rsidR="00AA6E7E">
        <w:t>Воздвиженского</w:t>
      </w:r>
      <w: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AA6E7E" w:rsidRPr="00BC4324">
        <w:t>от 9 ию</w:t>
      </w:r>
      <w:r w:rsidR="00AA6E7E">
        <w:t>н</w:t>
      </w:r>
      <w:r w:rsidR="00AA6E7E" w:rsidRPr="00BC4324">
        <w:t>я 2017 года</w:t>
      </w:r>
      <w:r w:rsidR="00AA6E7E">
        <w:t xml:space="preserve">                     </w:t>
      </w:r>
      <w:r w:rsidR="00AA6E7E" w:rsidRPr="00BC4324">
        <w:t xml:space="preserve"> № RU235173032017001</w:t>
      </w:r>
      <w:r>
        <w:t xml:space="preserve">, на основании пункта </w:t>
      </w:r>
      <w:r w:rsidRPr="00AC180A">
        <w:rPr>
          <w:color w:val="auto"/>
        </w:rPr>
        <w:t>6.2.12.</w:t>
      </w:r>
      <w:r w:rsidRPr="00AA6E7E">
        <w:rPr>
          <w:color w:val="FF0000"/>
        </w:rPr>
        <w:t xml:space="preserve"> </w:t>
      </w:r>
      <w:r>
        <w:t xml:space="preserve">Положения о порядке владения, пользования и распоряжения муниципальным имуществом </w:t>
      </w:r>
      <w:r w:rsidR="00AA6E7E">
        <w:t>Воздвиженского</w:t>
      </w:r>
      <w:r>
        <w:t xml:space="preserve"> сельского поселения Курганинского района, утвержденного решением Совета </w:t>
      </w:r>
      <w:r w:rsidR="00AA6E7E">
        <w:t>Воздвиженского</w:t>
      </w:r>
      <w:r>
        <w:t xml:space="preserve"> сельского поселения Курганинского района от 2</w:t>
      </w:r>
      <w:r w:rsidR="00AA6E7E">
        <w:t>6</w:t>
      </w:r>
      <w:r>
        <w:t xml:space="preserve"> января 2015 года № </w:t>
      </w:r>
      <w:r w:rsidR="00AA6E7E">
        <w:t>27</w:t>
      </w:r>
      <w:r>
        <w:t xml:space="preserve"> «Об утверждении Положения о порядке владения, пользования и распоряжения муниципальным имуществом </w:t>
      </w:r>
      <w:r w:rsidR="00AA6E7E">
        <w:t>Воздвиженского</w:t>
      </w:r>
      <w:r>
        <w:t xml:space="preserve"> сельского поселения Курганинского района», </w:t>
      </w:r>
      <w:r>
        <w:rPr>
          <w:rStyle w:val="23pt"/>
        </w:rPr>
        <w:t>решил:</w:t>
      </w:r>
    </w:p>
    <w:p w:rsidR="0033604E" w:rsidRDefault="002F122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36" w:lineRule="exact"/>
        <w:ind w:firstLine="720"/>
      </w:pPr>
      <w:r>
        <w:t xml:space="preserve">Установить льготу по арендной плате по договорам аренды, заключенным без проведения торгов, за использование недвижимого имущества находящегося в собственности </w:t>
      </w:r>
      <w:r w:rsidR="00AA6E7E">
        <w:t>Воздвиженского</w:t>
      </w:r>
      <w:r>
        <w:t xml:space="preserve"> сельского поселения Курганинского района, в размере 70 % от рыночной стоимости размера арендой платы, определенного независимым оценщиком согласно требованиям Федерального закона от 29 июля 1998 года № 135-ФЗ «Об оценочной деятельности в Российской Федерации», субъектам малого и среднего предпринимательства, основным видом деятельности которых являются научные исследования и разработки в области естественных и технических наук.</w:t>
      </w:r>
    </w:p>
    <w:p w:rsidR="0033604E" w:rsidRDefault="002F122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7" w:lineRule="exact"/>
        <w:ind w:firstLine="720"/>
      </w:pPr>
      <w:r>
        <w:t xml:space="preserve">Общему отделу администрации </w:t>
      </w:r>
      <w:r w:rsidR="00AA6E7E">
        <w:t>Воздвиженского</w:t>
      </w:r>
      <w:r>
        <w:t xml:space="preserve"> сельского поселения Курганинского района (</w:t>
      </w:r>
      <w:r w:rsidR="007816A8">
        <w:t>Скисовой</w:t>
      </w:r>
      <w:r>
        <w:t xml:space="preserve">) разместить настоящее </w:t>
      </w:r>
      <w:r w:rsidR="007816A8">
        <w:t>решение</w:t>
      </w:r>
      <w:r>
        <w:t xml:space="preserve"> на официальном сайте администрации </w:t>
      </w:r>
      <w:r w:rsidR="00AA6E7E">
        <w:t>Воздвиженского</w:t>
      </w:r>
      <w:r>
        <w:t xml:space="preserve"> сельского поселения Курганинского района в сети «Интернет» и опубликовать в «Вестнике» органов местного самоуправления </w:t>
      </w:r>
      <w:r w:rsidR="00AA6E7E">
        <w:t>Воздвиженского</w:t>
      </w:r>
      <w:r>
        <w:t xml:space="preserve"> сельского поселения Курганинского района.</w:t>
      </w:r>
    </w:p>
    <w:p w:rsidR="0033604E" w:rsidRDefault="002F1221" w:rsidP="00AC180A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760"/>
        <w:jc w:val="left"/>
      </w:pPr>
      <w:r>
        <w:t xml:space="preserve">Контроль за выполнением настоящего решения возложить на главу </w:t>
      </w:r>
      <w:r w:rsidR="00AA6E7E">
        <w:t>Воздвиженского</w:t>
      </w:r>
      <w:r>
        <w:t xml:space="preserve"> сельского поселения Курганинского района С.В.Иванова.</w:t>
      </w:r>
    </w:p>
    <w:p w:rsidR="0033604E" w:rsidRDefault="002F1221" w:rsidP="00AC180A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left="760"/>
      </w:pPr>
      <w:r>
        <w:t>Настоящее решение вступает в силу со дня его опубликования.</w:t>
      </w:r>
    </w:p>
    <w:p w:rsidR="007816A8" w:rsidRDefault="007816A8" w:rsidP="00AC180A">
      <w:pPr>
        <w:pStyle w:val="20"/>
        <w:shd w:val="clear" w:color="auto" w:fill="auto"/>
        <w:tabs>
          <w:tab w:val="left" w:pos="1142"/>
        </w:tabs>
        <w:spacing w:before="0" w:after="0" w:line="240" w:lineRule="auto"/>
      </w:pPr>
    </w:p>
    <w:p w:rsidR="00AC180A" w:rsidRDefault="00AC180A" w:rsidP="00AC180A">
      <w:pPr>
        <w:pStyle w:val="20"/>
        <w:shd w:val="clear" w:color="auto" w:fill="auto"/>
        <w:tabs>
          <w:tab w:val="left" w:pos="1142"/>
        </w:tabs>
        <w:spacing w:before="0" w:after="0" w:line="240" w:lineRule="auto"/>
      </w:pPr>
    </w:p>
    <w:p w:rsidR="00AC180A" w:rsidRDefault="00AC180A" w:rsidP="00AC180A">
      <w:pPr>
        <w:pStyle w:val="20"/>
        <w:shd w:val="clear" w:color="auto" w:fill="auto"/>
        <w:tabs>
          <w:tab w:val="left" w:pos="1142"/>
        </w:tabs>
        <w:spacing w:before="0" w:after="0" w:line="240" w:lineRule="auto"/>
      </w:pPr>
      <w:r>
        <w:t xml:space="preserve">Глава Воздвиженского сельского </w:t>
      </w:r>
    </w:p>
    <w:p w:rsidR="00AC180A" w:rsidRDefault="00AC180A" w:rsidP="00AC180A">
      <w:pPr>
        <w:pStyle w:val="20"/>
        <w:shd w:val="clear" w:color="auto" w:fill="auto"/>
        <w:tabs>
          <w:tab w:val="left" w:pos="1142"/>
        </w:tabs>
        <w:spacing w:before="0" w:after="0" w:line="240" w:lineRule="auto"/>
      </w:pPr>
      <w:r>
        <w:t>поселения Курганинского района                                                             О.В. Губайдуллина</w:t>
      </w:r>
    </w:p>
    <w:p w:rsidR="0033604E" w:rsidRDefault="0033604E">
      <w:pPr>
        <w:pStyle w:val="20"/>
        <w:shd w:val="clear" w:color="auto" w:fill="auto"/>
        <w:spacing w:before="0" w:after="0" w:line="346" w:lineRule="exact"/>
        <w:jc w:val="left"/>
      </w:pPr>
      <w:bookmarkStart w:id="3" w:name="_GoBack"/>
      <w:bookmarkEnd w:id="3"/>
    </w:p>
    <w:sectPr w:rsidR="0033604E" w:rsidSect="007816A8">
      <w:headerReference w:type="default" r:id="rId7"/>
      <w:pgSz w:w="11900" w:h="16840"/>
      <w:pgMar w:top="1134" w:right="656" w:bottom="851" w:left="15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75" w:rsidRDefault="000D7775">
      <w:r>
        <w:separator/>
      </w:r>
    </w:p>
  </w:endnote>
  <w:endnote w:type="continuationSeparator" w:id="1">
    <w:p w:rsidR="000D7775" w:rsidRDefault="000D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75" w:rsidRDefault="000D7775"/>
  </w:footnote>
  <w:footnote w:type="continuationSeparator" w:id="1">
    <w:p w:rsidR="000D7775" w:rsidRDefault="000D77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E" w:rsidRDefault="00A9138B">
    <w:pPr>
      <w:rPr>
        <w:sz w:val="2"/>
        <w:szCs w:val="2"/>
      </w:rPr>
    </w:pPr>
    <w:r w:rsidRPr="00A9138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35pt;margin-top:60.1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FpzWHDdAAAACwEAAA8AAABk&#10;cnMvZG93bnJldi54bWxMj81OwzAQhO9IvIO1SNyo3YiQEOJUqBIXbhSExM2Nt3GEfyLbTZO3ZznB&#10;cWc+zc60u8VZNmNMY/ASthsBDH0f9OgHCR/vL3c1sJSV18oGjxJWTLDrrq9a1ehw8W84H/LAKMSn&#10;RkkwOU8N56k36FTahAk9eacQncp0xoHrqC4U7iwvhHjgTo2ePhg14d5g/304OwnV8hlwSrjHr9Pc&#10;RzOutX1dpby9WZ6fgGVc8h8Mv/WpOnTU6RjOXidmJZT1fUUoGYUogBFRPlY05khKKbbAu5b/39D9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FpzWHDdAAAACwEAAA8AAAAAAAAAAAAA&#10;AAAAAAUAAGRycy9kb3ducmV2LnhtbFBLBQYAAAAABAAEAPMAAAAKBgAAAAA=&#10;" filled="f" stroked="f">
          <v:textbox style="mso-fit-shape-to-text:t" inset="0,0,0,0">
            <w:txbxContent>
              <w:p w:rsidR="0033604E" w:rsidRDefault="002F122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233"/>
    <w:multiLevelType w:val="multilevel"/>
    <w:tmpl w:val="76D8C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604E"/>
    <w:rsid w:val="000D7775"/>
    <w:rsid w:val="002F1221"/>
    <w:rsid w:val="0033604E"/>
    <w:rsid w:val="007816A8"/>
    <w:rsid w:val="00A814A0"/>
    <w:rsid w:val="00A9138B"/>
    <w:rsid w:val="00AA6E7E"/>
    <w:rsid w:val="00AC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3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38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91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913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138B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138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138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A913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2019-08-09T08:02:00Z</dcterms:created>
  <dcterms:modified xsi:type="dcterms:W3CDTF">2019-08-15T06:21:00Z</dcterms:modified>
</cp:coreProperties>
</file>