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EFAC" w14:textId="77777777" w:rsidR="00674593" w:rsidRPr="00DC0C19" w:rsidRDefault="00674593" w:rsidP="001178A3">
      <w:pPr>
        <w:widowControl w:val="0"/>
        <w:shd w:val="clear" w:color="auto" w:fill="FFFFFF"/>
        <w:autoSpaceDE w:val="0"/>
        <w:autoSpaceDN w:val="0"/>
        <w:adjustRightInd w:val="0"/>
        <w:spacing w:after="0" w:line="240" w:lineRule="auto"/>
        <w:ind w:left="4678" w:right="-567"/>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Приложение  </w:t>
      </w:r>
    </w:p>
    <w:p w14:paraId="1C00871B" w14:textId="77777777" w:rsidR="00674593" w:rsidRPr="00DC0C19" w:rsidRDefault="00674593" w:rsidP="001178A3">
      <w:pPr>
        <w:widowControl w:val="0"/>
        <w:shd w:val="clear" w:color="auto" w:fill="FFFFFF"/>
        <w:autoSpaceDE w:val="0"/>
        <w:autoSpaceDN w:val="0"/>
        <w:adjustRightInd w:val="0"/>
        <w:spacing w:after="0" w:line="240" w:lineRule="auto"/>
        <w:ind w:left="4678" w:right="-567"/>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к постановлению администрации</w:t>
      </w:r>
    </w:p>
    <w:p w14:paraId="5B4BE6AE" w14:textId="77777777" w:rsidR="00674593" w:rsidRPr="00DC0C19" w:rsidRDefault="00820577" w:rsidP="001178A3">
      <w:pPr>
        <w:widowControl w:val="0"/>
        <w:shd w:val="clear" w:color="auto" w:fill="FFFFFF"/>
        <w:autoSpaceDE w:val="0"/>
        <w:autoSpaceDN w:val="0"/>
        <w:adjustRightInd w:val="0"/>
        <w:spacing w:after="0" w:line="240" w:lineRule="auto"/>
        <w:ind w:left="4678" w:right="-567"/>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Воздвиженского</w:t>
      </w:r>
      <w:r w:rsidR="00674593" w:rsidRPr="00DC0C19">
        <w:rPr>
          <w:rFonts w:ascii="Times New Roman" w:eastAsia="Calibri" w:hAnsi="Times New Roman" w:cs="Times New Roman"/>
          <w:sz w:val="28"/>
          <w:szCs w:val="28"/>
        </w:rPr>
        <w:t xml:space="preserve"> поселения</w:t>
      </w:r>
    </w:p>
    <w:p w14:paraId="09DD932E" w14:textId="77777777" w:rsidR="00674593" w:rsidRPr="00DC0C19" w:rsidRDefault="00820577" w:rsidP="001178A3">
      <w:pPr>
        <w:widowControl w:val="0"/>
        <w:shd w:val="clear" w:color="auto" w:fill="FFFFFF"/>
        <w:autoSpaceDE w:val="0"/>
        <w:autoSpaceDN w:val="0"/>
        <w:adjustRightInd w:val="0"/>
        <w:spacing w:after="0" w:line="240" w:lineRule="auto"/>
        <w:ind w:left="4678" w:right="-567"/>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Курганинского</w:t>
      </w:r>
      <w:r w:rsidR="00674593" w:rsidRPr="00DC0C19">
        <w:rPr>
          <w:rFonts w:ascii="Times New Roman" w:eastAsia="Calibri" w:hAnsi="Times New Roman" w:cs="Times New Roman"/>
          <w:sz w:val="28"/>
          <w:szCs w:val="28"/>
        </w:rPr>
        <w:t xml:space="preserve"> района</w:t>
      </w:r>
    </w:p>
    <w:p w14:paraId="146409C1" w14:textId="77777777" w:rsidR="00674593" w:rsidRPr="00DC0C19" w:rsidRDefault="00674593" w:rsidP="001178A3">
      <w:pPr>
        <w:widowControl w:val="0"/>
        <w:shd w:val="clear" w:color="auto" w:fill="FFFFFF"/>
        <w:autoSpaceDE w:val="0"/>
        <w:autoSpaceDN w:val="0"/>
        <w:adjustRightInd w:val="0"/>
        <w:spacing w:after="0" w:line="240" w:lineRule="auto"/>
        <w:ind w:left="4678" w:right="-567"/>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от __</w:t>
      </w:r>
      <w:r w:rsidR="00F34209" w:rsidRPr="00F34209">
        <w:rPr>
          <w:rFonts w:ascii="Times New Roman" w:eastAsia="Calibri" w:hAnsi="Times New Roman" w:cs="Times New Roman"/>
          <w:sz w:val="28"/>
          <w:szCs w:val="28"/>
          <w:u w:val="single"/>
        </w:rPr>
        <w:t>16.05.2022</w:t>
      </w:r>
      <w:r w:rsidRPr="00DC0C19">
        <w:rPr>
          <w:rFonts w:ascii="Times New Roman" w:eastAsia="Calibri" w:hAnsi="Times New Roman" w:cs="Times New Roman"/>
          <w:sz w:val="28"/>
          <w:szCs w:val="28"/>
        </w:rPr>
        <w:t>__№ __</w:t>
      </w:r>
      <w:r w:rsidR="00F34209" w:rsidRPr="00F34209">
        <w:rPr>
          <w:rFonts w:ascii="Times New Roman" w:eastAsia="Calibri" w:hAnsi="Times New Roman" w:cs="Times New Roman"/>
          <w:sz w:val="28"/>
          <w:szCs w:val="28"/>
          <w:u w:val="single"/>
        </w:rPr>
        <w:t>51</w:t>
      </w:r>
      <w:r w:rsidRPr="00DC0C19">
        <w:rPr>
          <w:rFonts w:ascii="Times New Roman" w:eastAsia="Calibri" w:hAnsi="Times New Roman" w:cs="Times New Roman"/>
          <w:sz w:val="28"/>
          <w:szCs w:val="28"/>
        </w:rPr>
        <w:t>__</w:t>
      </w:r>
    </w:p>
    <w:p w14:paraId="5CD6F3DF" w14:textId="77777777" w:rsidR="00674593" w:rsidRPr="00DC0C19" w:rsidRDefault="00674593" w:rsidP="001178A3">
      <w:pPr>
        <w:widowControl w:val="0"/>
        <w:autoSpaceDE w:val="0"/>
        <w:autoSpaceDN w:val="0"/>
        <w:adjustRightInd w:val="0"/>
        <w:spacing w:after="0" w:line="240" w:lineRule="auto"/>
        <w:ind w:left="4248" w:right="-567"/>
        <w:jc w:val="both"/>
        <w:outlineLvl w:val="0"/>
        <w:rPr>
          <w:rFonts w:ascii="Times New Roman" w:hAnsi="Times New Roman" w:cs="Times New Roman"/>
          <w:sz w:val="28"/>
          <w:szCs w:val="28"/>
        </w:rPr>
      </w:pPr>
    </w:p>
    <w:p w14:paraId="3D56AC25" w14:textId="77777777" w:rsidR="00674593" w:rsidRPr="00DC0C19" w:rsidRDefault="00674593" w:rsidP="001178A3">
      <w:pPr>
        <w:widowControl w:val="0"/>
        <w:autoSpaceDE w:val="0"/>
        <w:autoSpaceDN w:val="0"/>
        <w:adjustRightInd w:val="0"/>
        <w:spacing w:after="0" w:line="240" w:lineRule="auto"/>
        <w:ind w:left="4678" w:right="-567"/>
        <w:jc w:val="both"/>
        <w:outlineLvl w:val="0"/>
        <w:rPr>
          <w:rFonts w:ascii="Times New Roman" w:hAnsi="Times New Roman" w:cs="Times New Roman"/>
          <w:sz w:val="28"/>
          <w:szCs w:val="28"/>
        </w:rPr>
      </w:pPr>
      <w:r w:rsidRPr="00DC0C19">
        <w:rPr>
          <w:rFonts w:ascii="Times New Roman" w:hAnsi="Times New Roman" w:cs="Times New Roman"/>
          <w:sz w:val="28"/>
          <w:szCs w:val="28"/>
        </w:rPr>
        <w:t>«Приложение</w:t>
      </w:r>
    </w:p>
    <w:p w14:paraId="4116E421" w14:textId="77777777" w:rsidR="00674593" w:rsidRPr="00DC0C19" w:rsidRDefault="00674593" w:rsidP="001178A3">
      <w:pPr>
        <w:widowControl w:val="0"/>
        <w:autoSpaceDE w:val="0"/>
        <w:autoSpaceDN w:val="0"/>
        <w:adjustRightInd w:val="0"/>
        <w:spacing w:after="0" w:line="240" w:lineRule="auto"/>
        <w:ind w:left="4678" w:right="-567"/>
        <w:jc w:val="both"/>
        <w:outlineLvl w:val="0"/>
        <w:rPr>
          <w:rFonts w:ascii="Times New Roman" w:hAnsi="Times New Roman" w:cs="Times New Roman"/>
          <w:sz w:val="28"/>
          <w:szCs w:val="28"/>
        </w:rPr>
      </w:pPr>
    </w:p>
    <w:p w14:paraId="263A93EA" w14:textId="77777777" w:rsidR="00674593" w:rsidRPr="00DC0C19" w:rsidRDefault="00674593" w:rsidP="001178A3">
      <w:pPr>
        <w:widowControl w:val="0"/>
        <w:autoSpaceDE w:val="0"/>
        <w:autoSpaceDN w:val="0"/>
        <w:adjustRightInd w:val="0"/>
        <w:spacing w:after="0" w:line="240" w:lineRule="auto"/>
        <w:ind w:left="4678" w:right="-567"/>
        <w:jc w:val="both"/>
        <w:outlineLvl w:val="0"/>
        <w:rPr>
          <w:rFonts w:ascii="Times New Roman" w:hAnsi="Times New Roman" w:cs="Times New Roman"/>
          <w:sz w:val="28"/>
          <w:szCs w:val="28"/>
        </w:rPr>
      </w:pPr>
      <w:r w:rsidRPr="00DC0C19">
        <w:rPr>
          <w:rFonts w:ascii="Times New Roman" w:hAnsi="Times New Roman" w:cs="Times New Roman"/>
          <w:sz w:val="28"/>
          <w:szCs w:val="28"/>
        </w:rPr>
        <w:t>УТВЕРЖДЕН</w:t>
      </w:r>
    </w:p>
    <w:p w14:paraId="30494E40" w14:textId="77777777" w:rsidR="00674593" w:rsidRPr="00DC0C19" w:rsidRDefault="00674593" w:rsidP="001178A3">
      <w:pPr>
        <w:widowControl w:val="0"/>
        <w:autoSpaceDE w:val="0"/>
        <w:autoSpaceDN w:val="0"/>
        <w:adjustRightInd w:val="0"/>
        <w:spacing w:after="0" w:line="240" w:lineRule="auto"/>
        <w:ind w:left="4678" w:right="-567"/>
        <w:outlineLvl w:val="0"/>
        <w:rPr>
          <w:rFonts w:ascii="Times New Roman" w:hAnsi="Times New Roman" w:cs="Times New Roman"/>
          <w:sz w:val="28"/>
          <w:szCs w:val="28"/>
        </w:rPr>
      </w:pPr>
      <w:r w:rsidRPr="00DC0C19">
        <w:rPr>
          <w:rFonts w:ascii="Times New Roman" w:hAnsi="Times New Roman" w:cs="Times New Roman"/>
          <w:sz w:val="28"/>
          <w:szCs w:val="28"/>
        </w:rPr>
        <w:t xml:space="preserve">постановлением администрации </w:t>
      </w:r>
    </w:p>
    <w:p w14:paraId="074BC9B7" w14:textId="77777777" w:rsidR="00820577" w:rsidRPr="00DC0C19" w:rsidRDefault="00820577" w:rsidP="001178A3">
      <w:pPr>
        <w:widowControl w:val="0"/>
        <w:autoSpaceDE w:val="0"/>
        <w:autoSpaceDN w:val="0"/>
        <w:adjustRightInd w:val="0"/>
        <w:spacing w:after="0" w:line="240" w:lineRule="auto"/>
        <w:ind w:left="4678" w:right="-567"/>
        <w:rPr>
          <w:rFonts w:ascii="Times New Roman" w:hAnsi="Times New Roman" w:cs="Times New Roman"/>
          <w:sz w:val="28"/>
          <w:szCs w:val="28"/>
        </w:rPr>
      </w:pPr>
      <w:r w:rsidRPr="00DC0C19">
        <w:rPr>
          <w:rFonts w:ascii="Times New Roman" w:hAnsi="Times New Roman" w:cs="Times New Roman"/>
          <w:sz w:val="28"/>
          <w:szCs w:val="28"/>
        </w:rPr>
        <w:t xml:space="preserve">Воздвиженского сельского поселения Курганинского района </w:t>
      </w:r>
    </w:p>
    <w:p w14:paraId="01862A81" w14:textId="77777777" w:rsidR="00D470BB" w:rsidRPr="00DC0C19" w:rsidRDefault="001178A3" w:rsidP="001178A3">
      <w:pPr>
        <w:widowControl w:val="0"/>
        <w:autoSpaceDE w:val="0"/>
        <w:autoSpaceDN w:val="0"/>
        <w:adjustRightInd w:val="0"/>
        <w:spacing w:after="0" w:line="240" w:lineRule="auto"/>
        <w:ind w:left="4678" w:right="-567"/>
        <w:rPr>
          <w:rFonts w:ascii="Times New Roman" w:hAnsi="Times New Roman" w:cs="Times New Roman"/>
          <w:sz w:val="28"/>
          <w:szCs w:val="28"/>
        </w:rPr>
      </w:pPr>
      <w:r>
        <w:rPr>
          <w:rFonts w:ascii="Times New Roman" w:hAnsi="Times New Roman" w:cs="Times New Roman"/>
          <w:sz w:val="28"/>
          <w:szCs w:val="28"/>
        </w:rPr>
        <w:t>от</w:t>
      </w:r>
      <w:r w:rsidR="00674593" w:rsidRPr="00DC0C19">
        <w:rPr>
          <w:rFonts w:ascii="Times New Roman" w:hAnsi="Times New Roman" w:cs="Times New Roman"/>
          <w:sz w:val="28"/>
          <w:szCs w:val="28"/>
        </w:rPr>
        <w:t xml:space="preserve"> </w:t>
      </w:r>
      <w:r w:rsidR="00D470BB" w:rsidRPr="00DC0C19">
        <w:rPr>
          <w:rFonts w:ascii="Times New Roman" w:hAnsi="Times New Roman" w:cs="Times New Roman"/>
          <w:sz w:val="28"/>
          <w:szCs w:val="28"/>
        </w:rPr>
        <w:t>20 января 2020</w:t>
      </w:r>
      <w:r>
        <w:rPr>
          <w:rFonts w:ascii="Times New Roman" w:hAnsi="Times New Roman" w:cs="Times New Roman"/>
          <w:sz w:val="28"/>
          <w:szCs w:val="28"/>
        </w:rPr>
        <w:t xml:space="preserve"> </w:t>
      </w:r>
      <w:r w:rsidR="00674593" w:rsidRPr="00DC0C19">
        <w:rPr>
          <w:rFonts w:ascii="Times New Roman" w:hAnsi="Times New Roman" w:cs="Times New Roman"/>
          <w:sz w:val="28"/>
          <w:szCs w:val="28"/>
        </w:rPr>
        <w:t xml:space="preserve">г. № </w:t>
      </w:r>
      <w:r w:rsidR="00D470BB" w:rsidRPr="00DC0C19">
        <w:rPr>
          <w:rFonts w:ascii="Times New Roman" w:hAnsi="Times New Roman" w:cs="Times New Roman"/>
          <w:sz w:val="28"/>
          <w:szCs w:val="28"/>
        </w:rPr>
        <w:t xml:space="preserve">10 </w:t>
      </w:r>
    </w:p>
    <w:p w14:paraId="1319531C" w14:textId="77777777" w:rsidR="00674593" w:rsidRPr="00DC0C19" w:rsidRDefault="00674593" w:rsidP="001178A3">
      <w:pPr>
        <w:widowControl w:val="0"/>
        <w:autoSpaceDE w:val="0"/>
        <w:autoSpaceDN w:val="0"/>
        <w:adjustRightInd w:val="0"/>
        <w:spacing w:after="0" w:line="240" w:lineRule="auto"/>
        <w:ind w:left="4678" w:right="-567"/>
        <w:rPr>
          <w:rFonts w:ascii="Times New Roman" w:hAnsi="Times New Roman" w:cs="Times New Roman"/>
          <w:sz w:val="28"/>
          <w:szCs w:val="28"/>
        </w:rPr>
      </w:pPr>
      <w:r w:rsidRPr="00DC0C19">
        <w:rPr>
          <w:rFonts w:ascii="Times New Roman" w:hAnsi="Times New Roman" w:cs="Times New Roman"/>
          <w:sz w:val="28"/>
          <w:szCs w:val="28"/>
        </w:rPr>
        <w:t>(в редак</w:t>
      </w:r>
      <w:r w:rsidR="001178A3">
        <w:rPr>
          <w:rFonts w:ascii="Times New Roman" w:hAnsi="Times New Roman" w:cs="Times New Roman"/>
          <w:sz w:val="28"/>
          <w:szCs w:val="28"/>
        </w:rPr>
        <w:t>ции постановления администрации</w:t>
      </w:r>
      <w:r w:rsidR="00820577" w:rsidRPr="00DC0C19">
        <w:rPr>
          <w:rFonts w:ascii="Times New Roman" w:hAnsi="Times New Roman" w:cs="Times New Roman"/>
          <w:sz w:val="28"/>
          <w:szCs w:val="28"/>
        </w:rPr>
        <w:t xml:space="preserve"> Воздвиженского </w:t>
      </w:r>
      <w:r w:rsidRPr="00DC0C19">
        <w:rPr>
          <w:rFonts w:ascii="Times New Roman" w:hAnsi="Times New Roman" w:cs="Times New Roman"/>
          <w:sz w:val="28"/>
          <w:szCs w:val="28"/>
        </w:rPr>
        <w:t>сельского поселения</w:t>
      </w:r>
    </w:p>
    <w:p w14:paraId="4D960E26" w14:textId="77777777" w:rsidR="00674593" w:rsidRPr="00DC0C19" w:rsidRDefault="00820577" w:rsidP="001178A3">
      <w:pPr>
        <w:widowControl w:val="0"/>
        <w:autoSpaceDE w:val="0"/>
        <w:autoSpaceDN w:val="0"/>
        <w:adjustRightInd w:val="0"/>
        <w:spacing w:after="0" w:line="240" w:lineRule="auto"/>
        <w:ind w:left="4678" w:right="-567"/>
        <w:rPr>
          <w:rFonts w:ascii="Times New Roman" w:hAnsi="Times New Roman" w:cs="Times New Roman"/>
          <w:sz w:val="28"/>
          <w:szCs w:val="28"/>
        </w:rPr>
      </w:pPr>
      <w:r w:rsidRPr="00DC0C19">
        <w:rPr>
          <w:rFonts w:ascii="Times New Roman" w:hAnsi="Times New Roman" w:cs="Times New Roman"/>
          <w:sz w:val="28"/>
          <w:szCs w:val="28"/>
        </w:rPr>
        <w:t>Курганинского</w:t>
      </w:r>
      <w:r w:rsidR="00674593" w:rsidRPr="00DC0C19">
        <w:rPr>
          <w:rFonts w:ascii="Times New Roman" w:hAnsi="Times New Roman" w:cs="Times New Roman"/>
          <w:sz w:val="28"/>
          <w:szCs w:val="28"/>
        </w:rPr>
        <w:t xml:space="preserve"> района</w:t>
      </w:r>
    </w:p>
    <w:p w14:paraId="10A996E5" w14:textId="77777777" w:rsidR="00674593" w:rsidRPr="00DC0C19" w:rsidRDefault="00674593" w:rsidP="001178A3">
      <w:pPr>
        <w:widowControl w:val="0"/>
        <w:shd w:val="clear" w:color="auto" w:fill="FFFFFF"/>
        <w:autoSpaceDE w:val="0"/>
        <w:autoSpaceDN w:val="0"/>
        <w:adjustRightInd w:val="0"/>
        <w:spacing w:after="0" w:line="240" w:lineRule="auto"/>
        <w:ind w:left="4678" w:right="-567"/>
        <w:rPr>
          <w:rFonts w:ascii="Times New Roman" w:eastAsia="Calibri" w:hAnsi="Times New Roman" w:cs="Times New Roman"/>
          <w:sz w:val="28"/>
          <w:szCs w:val="28"/>
        </w:rPr>
      </w:pPr>
      <w:r w:rsidRPr="00DC0C19">
        <w:rPr>
          <w:rFonts w:ascii="Times New Roman" w:eastAsia="Calibri" w:hAnsi="Times New Roman" w:cs="Times New Roman"/>
          <w:sz w:val="28"/>
          <w:szCs w:val="28"/>
        </w:rPr>
        <w:t>от __</w:t>
      </w:r>
      <w:r w:rsidR="00F34209" w:rsidRPr="00F34209">
        <w:rPr>
          <w:rFonts w:ascii="Times New Roman" w:eastAsia="Calibri" w:hAnsi="Times New Roman" w:cs="Times New Roman"/>
          <w:sz w:val="28"/>
          <w:szCs w:val="28"/>
          <w:u w:val="single"/>
        </w:rPr>
        <w:t>16.05.2022</w:t>
      </w:r>
      <w:r w:rsidRPr="00DC0C19">
        <w:rPr>
          <w:rFonts w:ascii="Times New Roman" w:eastAsia="Calibri" w:hAnsi="Times New Roman" w:cs="Times New Roman"/>
          <w:sz w:val="28"/>
          <w:szCs w:val="28"/>
        </w:rPr>
        <w:t>__ № __</w:t>
      </w:r>
      <w:r w:rsidR="00F34209" w:rsidRPr="00F34209">
        <w:rPr>
          <w:rFonts w:ascii="Times New Roman" w:eastAsia="Calibri" w:hAnsi="Times New Roman" w:cs="Times New Roman"/>
          <w:sz w:val="28"/>
          <w:szCs w:val="28"/>
          <w:u w:val="single"/>
        </w:rPr>
        <w:t>51</w:t>
      </w:r>
      <w:r w:rsidRPr="00DC0C19">
        <w:rPr>
          <w:rFonts w:ascii="Times New Roman" w:eastAsia="Calibri" w:hAnsi="Times New Roman" w:cs="Times New Roman"/>
          <w:sz w:val="28"/>
          <w:szCs w:val="28"/>
        </w:rPr>
        <w:t>__</w:t>
      </w:r>
      <w:r w:rsidRPr="00DC0C19">
        <w:rPr>
          <w:rFonts w:ascii="Times New Roman" w:hAnsi="Times New Roman" w:cs="Times New Roman"/>
          <w:sz w:val="28"/>
          <w:szCs w:val="28"/>
        </w:rPr>
        <w:t>)</w:t>
      </w:r>
    </w:p>
    <w:p w14:paraId="550E8B22" w14:textId="77777777" w:rsidR="00674593" w:rsidRPr="00DC0C19" w:rsidRDefault="00674593" w:rsidP="00DC0C19">
      <w:pPr>
        <w:widowControl w:val="0"/>
        <w:spacing w:after="0" w:line="240" w:lineRule="auto"/>
        <w:ind w:left="4678" w:right="-567"/>
        <w:jc w:val="center"/>
        <w:rPr>
          <w:rFonts w:ascii="Times New Roman" w:hAnsi="Times New Roman" w:cs="Times New Roman"/>
          <w:b/>
          <w:sz w:val="28"/>
          <w:szCs w:val="28"/>
        </w:rPr>
      </w:pPr>
    </w:p>
    <w:p w14:paraId="29FC7D2E" w14:textId="77777777" w:rsidR="00674593" w:rsidRPr="00DC0C19" w:rsidRDefault="00674593" w:rsidP="0025449A">
      <w:pPr>
        <w:widowControl w:val="0"/>
        <w:spacing w:after="0" w:line="240" w:lineRule="auto"/>
        <w:ind w:right="-567"/>
        <w:rPr>
          <w:rFonts w:ascii="Times New Roman" w:hAnsi="Times New Roman" w:cs="Times New Roman"/>
          <w:b/>
          <w:sz w:val="28"/>
          <w:szCs w:val="28"/>
        </w:rPr>
      </w:pPr>
    </w:p>
    <w:p w14:paraId="565B21C8" w14:textId="77777777" w:rsidR="00674593" w:rsidRPr="00DC0C19" w:rsidRDefault="00674593" w:rsidP="001178A3">
      <w:pPr>
        <w:widowControl w:val="0"/>
        <w:spacing w:after="0" w:line="240" w:lineRule="auto"/>
        <w:ind w:right="-567"/>
        <w:jc w:val="center"/>
        <w:rPr>
          <w:rFonts w:ascii="Times New Roman" w:hAnsi="Times New Roman" w:cs="Times New Roman"/>
          <w:b/>
          <w:sz w:val="28"/>
          <w:szCs w:val="28"/>
        </w:rPr>
      </w:pPr>
      <w:r w:rsidRPr="00DC0C19">
        <w:rPr>
          <w:rFonts w:ascii="Times New Roman" w:hAnsi="Times New Roman" w:cs="Times New Roman"/>
          <w:b/>
          <w:sz w:val="28"/>
          <w:szCs w:val="28"/>
        </w:rPr>
        <w:t xml:space="preserve">Административный регламент </w:t>
      </w:r>
    </w:p>
    <w:p w14:paraId="012BC7DB" w14:textId="77777777" w:rsidR="001178A3" w:rsidRDefault="00674593" w:rsidP="001178A3">
      <w:pPr>
        <w:widowControl w:val="0"/>
        <w:spacing w:after="0" w:line="240" w:lineRule="auto"/>
        <w:ind w:right="-567"/>
        <w:jc w:val="center"/>
        <w:rPr>
          <w:rFonts w:ascii="Times New Roman" w:hAnsi="Times New Roman" w:cs="Times New Roman"/>
          <w:b/>
          <w:sz w:val="28"/>
          <w:szCs w:val="28"/>
        </w:rPr>
      </w:pPr>
      <w:r w:rsidRPr="00DC0C19">
        <w:rPr>
          <w:rFonts w:ascii="Times New Roman" w:hAnsi="Times New Roman" w:cs="Times New Roman"/>
          <w:b/>
          <w:sz w:val="28"/>
          <w:szCs w:val="28"/>
        </w:rPr>
        <w:t xml:space="preserve">предоставления муниципальной услуги «Выдача специального </w:t>
      </w:r>
    </w:p>
    <w:p w14:paraId="079EDA01" w14:textId="77777777" w:rsidR="001178A3" w:rsidRDefault="00674593" w:rsidP="001178A3">
      <w:pPr>
        <w:widowControl w:val="0"/>
        <w:spacing w:after="0" w:line="240" w:lineRule="auto"/>
        <w:ind w:right="-567"/>
        <w:jc w:val="center"/>
        <w:rPr>
          <w:rFonts w:ascii="Times New Roman" w:hAnsi="Times New Roman" w:cs="Times New Roman"/>
          <w:b/>
          <w:sz w:val="28"/>
          <w:szCs w:val="28"/>
        </w:rPr>
      </w:pPr>
      <w:r w:rsidRPr="00DC0C19">
        <w:rPr>
          <w:rFonts w:ascii="Times New Roman" w:hAnsi="Times New Roman" w:cs="Times New Roman"/>
          <w:b/>
          <w:sz w:val="28"/>
          <w:szCs w:val="28"/>
        </w:rPr>
        <w:t xml:space="preserve">разрешения на движение по автомобильным дорогам местного </w:t>
      </w:r>
    </w:p>
    <w:p w14:paraId="741E09BD" w14:textId="77777777" w:rsidR="001178A3" w:rsidRDefault="00674593" w:rsidP="001178A3">
      <w:pPr>
        <w:widowControl w:val="0"/>
        <w:spacing w:after="0" w:line="240" w:lineRule="auto"/>
        <w:ind w:right="-567"/>
        <w:jc w:val="center"/>
        <w:rPr>
          <w:rFonts w:ascii="Times New Roman" w:hAnsi="Times New Roman" w:cs="Times New Roman"/>
          <w:b/>
          <w:sz w:val="28"/>
          <w:szCs w:val="28"/>
        </w:rPr>
      </w:pPr>
      <w:r w:rsidRPr="00DC0C19">
        <w:rPr>
          <w:rFonts w:ascii="Times New Roman" w:hAnsi="Times New Roman" w:cs="Times New Roman"/>
          <w:b/>
          <w:sz w:val="28"/>
          <w:szCs w:val="28"/>
        </w:rPr>
        <w:t xml:space="preserve">значения тяжеловесного и (или) крупногабаритного </w:t>
      </w:r>
    </w:p>
    <w:p w14:paraId="3F6897E6" w14:textId="77777777" w:rsidR="00674593" w:rsidRPr="00DC0C19" w:rsidRDefault="001178A3" w:rsidP="001178A3">
      <w:pPr>
        <w:widowControl w:val="0"/>
        <w:spacing w:after="0" w:line="240" w:lineRule="auto"/>
        <w:ind w:right="-567"/>
        <w:jc w:val="center"/>
        <w:rPr>
          <w:rFonts w:ascii="Times New Roman" w:hAnsi="Times New Roman" w:cs="Times New Roman"/>
          <w:b/>
          <w:sz w:val="28"/>
          <w:szCs w:val="28"/>
        </w:rPr>
      </w:pPr>
      <w:r>
        <w:rPr>
          <w:rFonts w:ascii="Times New Roman" w:hAnsi="Times New Roman" w:cs="Times New Roman"/>
          <w:b/>
          <w:sz w:val="28"/>
          <w:szCs w:val="28"/>
        </w:rPr>
        <w:t>т</w:t>
      </w:r>
      <w:r w:rsidR="00674593" w:rsidRPr="00DC0C19">
        <w:rPr>
          <w:rFonts w:ascii="Times New Roman" w:hAnsi="Times New Roman" w:cs="Times New Roman"/>
          <w:b/>
          <w:sz w:val="28"/>
          <w:szCs w:val="28"/>
        </w:rPr>
        <w:t>ранспортного средства»</w:t>
      </w:r>
    </w:p>
    <w:p w14:paraId="2A983AEE" w14:textId="77777777" w:rsidR="00674593" w:rsidRPr="00DC0C19" w:rsidRDefault="00674593" w:rsidP="00DC0C19">
      <w:pPr>
        <w:widowControl w:val="0"/>
        <w:spacing w:after="0" w:line="240" w:lineRule="auto"/>
        <w:ind w:right="-567"/>
        <w:rPr>
          <w:rFonts w:ascii="Times New Roman" w:hAnsi="Times New Roman" w:cs="Times New Roman"/>
          <w:b/>
          <w:sz w:val="28"/>
          <w:szCs w:val="28"/>
        </w:rPr>
      </w:pPr>
      <w:bookmarkStart w:id="0" w:name="sub_51"/>
    </w:p>
    <w:p w14:paraId="2D199747" w14:textId="77777777" w:rsidR="00674593" w:rsidRPr="00DC0C19" w:rsidRDefault="00674593" w:rsidP="001178A3">
      <w:pPr>
        <w:widowControl w:val="0"/>
        <w:numPr>
          <w:ilvl w:val="0"/>
          <w:numId w:val="14"/>
        </w:numPr>
        <w:tabs>
          <w:tab w:val="left" w:pos="540"/>
        </w:tabs>
        <w:spacing w:after="0" w:line="240" w:lineRule="auto"/>
        <w:ind w:left="0" w:firstLine="0"/>
        <w:jc w:val="center"/>
        <w:outlineLvl w:val="0"/>
        <w:rPr>
          <w:rFonts w:ascii="Times New Roman" w:hAnsi="Times New Roman" w:cs="Times New Roman"/>
          <w:b/>
          <w:sz w:val="28"/>
          <w:szCs w:val="28"/>
        </w:rPr>
      </w:pPr>
      <w:r w:rsidRPr="00DC0C19">
        <w:rPr>
          <w:rFonts w:ascii="Times New Roman" w:hAnsi="Times New Roman" w:cs="Times New Roman"/>
          <w:b/>
          <w:sz w:val="28"/>
          <w:szCs w:val="28"/>
        </w:rPr>
        <w:t>Общие положения</w:t>
      </w:r>
    </w:p>
    <w:bookmarkEnd w:id="0"/>
    <w:p w14:paraId="49CD37F7" w14:textId="77777777" w:rsidR="00674593" w:rsidRPr="00DC0C19" w:rsidRDefault="00674593" w:rsidP="001178A3">
      <w:pPr>
        <w:widowControl w:val="0"/>
        <w:spacing w:after="0" w:line="240" w:lineRule="auto"/>
        <w:jc w:val="both"/>
        <w:rPr>
          <w:rFonts w:ascii="Times New Roman" w:hAnsi="Times New Roman" w:cs="Times New Roman"/>
          <w:sz w:val="28"/>
          <w:szCs w:val="28"/>
        </w:rPr>
      </w:pPr>
    </w:p>
    <w:p w14:paraId="60E8C8E8" w14:textId="77777777" w:rsidR="00674593" w:rsidRDefault="00674593" w:rsidP="001178A3">
      <w:pPr>
        <w:widowControl w:val="0"/>
        <w:tabs>
          <w:tab w:val="left" w:pos="993"/>
        </w:tabs>
        <w:spacing w:after="0" w:line="240" w:lineRule="auto"/>
        <w:jc w:val="center"/>
        <w:outlineLvl w:val="0"/>
        <w:rPr>
          <w:rFonts w:ascii="Times New Roman" w:hAnsi="Times New Roman" w:cs="Times New Roman"/>
          <w:sz w:val="28"/>
          <w:szCs w:val="28"/>
        </w:rPr>
      </w:pPr>
      <w:r w:rsidRPr="00DC0C19">
        <w:rPr>
          <w:rFonts w:ascii="Times New Roman" w:hAnsi="Times New Roman" w:cs="Times New Roman"/>
          <w:sz w:val="28"/>
          <w:szCs w:val="28"/>
        </w:rPr>
        <w:t>Подраздел 1.1. Предмет регулирования</w:t>
      </w:r>
    </w:p>
    <w:p w14:paraId="5D7065BD" w14:textId="77777777" w:rsidR="0025449A" w:rsidRPr="00DC0C19" w:rsidRDefault="0025449A" w:rsidP="00DC0C19">
      <w:pPr>
        <w:widowControl w:val="0"/>
        <w:tabs>
          <w:tab w:val="left" w:pos="993"/>
        </w:tabs>
        <w:spacing w:after="0" w:line="240" w:lineRule="auto"/>
        <w:ind w:left="540" w:right="-567"/>
        <w:jc w:val="center"/>
        <w:outlineLvl w:val="0"/>
        <w:rPr>
          <w:rFonts w:ascii="Times New Roman" w:hAnsi="Times New Roman" w:cs="Times New Roman"/>
          <w:sz w:val="28"/>
          <w:szCs w:val="28"/>
        </w:rPr>
      </w:pPr>
    </w:p>
    <w:p w14:paraId="3BFBEE5C" w14:textId="77777777" w:rsidR="00674593" w:rsidRPr="00DC0C19" w:rsidRDefault="00674593" w:rsidP="00DC0C19">
      <w:pPr>
        <w:widowControl w:val="0"/>
        <w:numPr>
          <w:ilvl w:val="2"/>
          <w:numId w:val="14"/>
        </w:numPr>
        <w:tabs>
          <w:tab w:val="left" w:pos="1134"/>
          <w:tab w:val="left" w:pos="1418"/>
          <w:tab w:val="left" w:pos="1560"/>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и последовательность административных процедур (действий) предоставления администрацией 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14:paraId="4AF40C13" w14:textId="77777777" w:rsidR="00674593" w:rsidRPr="00DC0C19" w:rsidRDefault="00674593" w:rsidP="00DC0C19">
      <w:pPr>
        <w:widowControl w:val="0"/>
        <w:numPr>
          <w:ilvl w:val="2"/>
          <w:numId w:val="14"/>
        </w:numPr>
        <w:tabs>
          <w:tab w:val="left" w:pos="1134"/>
          <w:tab w:val="left" w:pos="1418"/>
          <w:tab w:val="left" w:pos="1560"/>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Настоящий регламент распространяется на правоотношения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по выдаче специального разрешения на движение</w:t>
      </w:r>
      <w:r w:rsidRPr="00DC0C19">
        <w:rPr>
          <w:rFonts w:ascii="Times New Roman" w:hAnsi="Times New Roman" w:cs="Times New Roman"/>
          <w:color w:val="FF0000"/>
          <w:sz w:val="28"/>
          <w:szCs w:val="28"/>
        </w:rPr>
        <w:t xml:space="preserve"> </w:t>
      </w:r>
      <w:r w:rsidRPr="00DC0C19">
        <w:rPr>
          <w:rFonts w:ascii="Times New Roman" w:hAnsi="Times New Roman" w:cs="Times New Roman"/>
          <w:sz w:val="28"/>
          <w:szCs w:val="28"/>
        </w:rPr>
        <w:t>по автомобильным дорогам:</w:t>
      </w:r>
    </w:p>
    <w:p w14:paraId="0F8007C7" w14:textId="77777777" w:rsidR="00674593" w:rsidRPr="00DC0C19" w:rsidRDefault="00674593" w:rsidP="00DC0C19">
      <w:pPr>
        <w:widowControl w:val="0"/>
        <w:tabs>
          <w:tab w:val="left" w:pos="1134"/>
          <w:tab w:val="left" w:pos="1418"/>
          <w:tab w:val="left" w:pos="1560"/>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lastRenderedPageBreak/>
        <w:t>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p>
    <w:p w14:paraId="3DB70CB9" w14:textId="77777777" w:rsidR="00674593" w:rsidRPr="00DC0C19" w:rsidRDefault="00674593" w:rsidP="00DC0C19">
      <w:pPr>
        <w:widowControl w:val="0"/>
        <w:tabs>
          <w:tab w:val="left" w:pos="1134"/>
          <w:tab w:val="left" w:pos="1418"/>
          <w:tab w:val="left" w:pos="1560"/>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 xml:space="preserve">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 xml:space="preserve">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и для ликвидации их последствий.</w:t>
      </w:r>
    </w:p>
    <w:p w14:paraId="326FEE39" w14:textId="77777777" w:rsidR="00674593" w:rsidRPr="00DC0C19" w:rsidRDefault="00674593" w:rsidP="00DC0C19">
      <w:pPr>
        <w:widowControl w:val="0"/>
        <w:numPr>
          <w:ilvl w:val="2"/>
          <w:numId w:val="14"/>
        </w:numPr>
        <w:autoSpaceDE w:val="0"/>
        <w:autoSpaceDN w:val="0"/>
        <w:adjustRightInd w:val="0"/>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Настоящий регламент распространяется на правоотношения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по выдаче специального разрешения на движение</w:t>
      </w:r>
      <w:r w:rsidRPr="00DC0C19">
        <w:rPr>
          <w:rFonts w:ascii="Times New Roman" w:hAnsi="Times New Roman" w:cs="Times New Roman"/>
          <w:color w:val="FF0000"/>
          <w:sz w:val="28"/>
          <w:szCs w:val="28"/>
        </w:rPr>
        <w:t xml:space="preserve"> </w:t>
      </w:r>
      <w:r w:rsidRPr="00DC0C19">
        <w:rPr>
          <w:rFonts w:ascii="Times New Roman" w:hAnsi="Times New Roman" w:cs="Times New Roman"/>
          <w:sz w:val="28"/>
          <w:szCs w:val="28"/>
        </w:rPr>
        <w:t xml:space="preserve">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 xml:space="preserve">по автомобильным дорогам местного значения  </w:t>
      </w:r>
      <w:r w:rsidR="00677888" w:rsidRPr="00DC0C19">
        <w:rPr>
          <w:rFonts w:ascii="Times New Roman" w:hAnsi="Times New Roman" w:cs="Times New Roman"/>
          <w:sz w:val="28"/>
          <w:szCs w:val="28"/>
        </w:rPr>
        <w:t xml:space="preserve">Воздвиженского </w:t>
      </w:r>
      <w:r w:rsidRPr="00DC0C19">
        <w:rPr>
          <w:rFonts w:ascii="Times New Roman" w:hAnsi="Times New Roman" w:cs="Times New Roman"/>
          <w:sz w:val="28"/>
          <w:szCs w:val="28"/>
        </w:rPr>
        <w:t xml:space="preserve">сельского поселения, при условии, что маршрут, часть маршрута данного транспортного средства проходит в границах населенных пунктов </w:t>
      </w:r>
      <w:r w:rsidR="00677888" w:rsidRPr="00DC0C19">
        <w:rPr>
          <w:rFonts w:ascii="Times New Roman" w:hAnsi="Times New Roman" w:cs="Times New Roman"/>
          <w:sz w:val="28"/>
          <w:szCs w:val="28"/>
        </w:rPr>
        <w:t>Воздвиженского</w:t>
      </w:r>
      <w:r w:rsidRPr="00DC0C19">
        <w:rPr>
          <w:rFonts w:ascii="Times New Roman" w:hAnsi="Times New Roman" w:cs="Times New Roman"/>
          <w:sz w:val="28"/>
          <w:szCs w:val="28"/>
        </w:rPr>
        <w:t xml:space="preserve"> сельского поселения, и указанные маршрут, часть маршрута не проходят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 xml:space="preserve">по автомобильным дорогам федерального, регионального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или межмуниципального значения, местного значения муниципального района, участкам таких автомобильных дорог.</w:t>
      </w:r>
    </w:p>
    <w:p w14:paraId="0B12D275" w14:textId="77777777" w:rsidR="00677888" w:rsidRPr="00DC0C19" w:rsidRDefault="00677888" w:rsidP="00DC0C19">
      <w:pPr>
        <w:widowControl w:val="0"/>
        <w:tabs>
          <w:tab w:val="left" w:pos="993"/>
        </w:tabs>
        <w:spacing w:after="0" w:line="240" w:lineRule="auto"/>
        <w:ind w:left="540" w:right="-567"/>
        <w:jc w:val="center"/>
        <w:outlineLvl w:val="0"/>
        <w:rPr>
          <w:rFonts w:ascii="Times New Roman" w:hAnsi="Times New Roman" w:cs="Times New Roman"/>
          <w:sz w:val="28"/>
          <w:szCs w:val="28"/>
        </w:rPr>
      </w:pPr>
    </w:p>
    <w:p w14:paraId="6C208C7F" w14:textId="77777777" w:rsidR="00674593" w:rsidRDefault="0025449A" w:rsidP="001178A3">
      <w:pPr>
        <w:widowControl w:val="0"/>
        <w:tabs>
          <w:tab w:val="left" w:pos="993"/>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Подраздел 1.2. Круг заявителей</w:t>
      </w:r>
    </w:p>
    <w:p w14:paraId="37BAD49B" w14:textId="77777777" w:rsidR="0025449A" w:rsidRPr="00DC0C19" w:rsidRDefault="0025449A" w:rsidP="00DC0C19">
      <w:pPr>
        <w:widowControl w:val="0"/>
        <w:tabs>
          <w:tab w:val="left" w:pos="993"/>
        </w:tabs>
        <w:spacing w:after="0" w:line="240" w:lineRule="auto"/>
        <w:ind w:left="540" w:right="-567"/>
        <w:jc w:val="center"/>
        <w:outlineLvl w:val="0"/>
        <w:rPr>
          <w:rFonts w:ascii="Times New Roman" w:hAnsi="Times New Roman" w:cs="Times New Roman"/>
          <w:sz w:val="28"/>
          <w:szCs w:val="28"/>
        </w:rPr>
      </w:pPr>
    </w:p>
    <w:p w14:paraId="157B0A83" w14:textId="77777777" w:rsidR="00674593" w:rsidRPr="00DC0C19" w:rsidRDefault="00674593" w:rsidP="00DC0C19">
      <w:pPr>
        <w:widowControl w:val="0"/>
        <w:numPr>
          <w:ilvl w:val="2"/>
          <w:numId w:val="22"/>
        </w:numPr>
        <w:autoSpaceDE w:val="0"/>
        <w:autoSpaceDN w:val="0"/>
        <w:adjustRightInd w:val="0"/>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Заявителями, имеющими право на получение муниципальной услуги, являются граждане, в том числе индивидуальные предприниматели или юридические лица, являющиеся владельцами </w:t>
      </w:r>
      <w:r w:rsidRPr="00DC0C19">
        <w:rPr>
          <w:rFonts w:ascii="Times New Roman" w:eastAsia="Calibri" w:hAnsi="Times New Roman" w:cs="Times New Roman"/>
          <w:sz w:val="28"/>
          <w:szCs w:val="28"/>
        </w:rPr>
        <w:t>тяжеловесного и (или) крупногабаритного транспортного средства</w:t>
      </w:r>
      <w:r w:rsidRPr="00DC0C19">
        <w:rPr>
          <w:rFonts w:ascii="Times New Roman" w:hAnsi="Times New Roman" w:cs="Times New Roman"/>
          <w:sz w:val="28"/>
          <w:szCs w:val="28"/>
        </w:rPr>
        <w:t xml:space="preserve"> или их уполномоченные представители</w:t>
      </w:r>
      <w:r w:rsidRPr="00DC0C19">
        <w:rPr>
          <w:rFonts w:ascii="Times New Roman" w:eastAsia="Calibri" w:hAnsi="Times New Roman" w:cs="Times New Roman"/>
          <w:sz w:val="28"/>
          <w:szCs w:val="28"/>
        </w:rPr>
        <w:t xml:space="preserve"> </w:t>
      </w:r>
      <w:r w:rsidRPr="00DC0C19">
        <w:rPr>
          <w:rFonts w:ascii="Times New Roman" w:hAnsi="Times New Roman" w:cs="Times New Roman"/>
          <w:sz w:val="28"/>
          <w:szCs w:val="28"/>
        </w:rPr>
        <w:t>(далее – заявитель, заявители).</w:t>
      </w:r>
    </w:p>
    <w:p w14:paraId="2C4F1304" w14:textId="77777777" w:rsidR="00674593" w:rsidRPr="00DC0C19" w:rsidRDefault="00674593" w:rsidP="00DC0C19">
      <w:pPr>
        <w:widowControl w:val="0"/>
        <w:numPr>
          <w:ilvl w:val="2"/>
          <w:numId w:val="22"/>
        </w:numPr>
        <w:autoSpaceDE w:val="0"/>
        <w:autoSpaceDN w:val="0"/>
        <w:adjustRightInd w:val="0"/>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Заявление, указанное в пункте 2.6.1 настоящего подраздела регламента, подается заявителем в администрацию </w:t>
      </w:r>
      <w:r w:rsidR="00677888" w:rsidRPr="00DC0C19">
        <w:rPr>
          <w:rFonts w:ascii="Times New Roman" w:hAnsi="Times New Roman" w:cs="Times New Roman"/>
          <w:sz w:val="28"/>
          <w:szCs w:val="28"/>
        </w:rPr>
        <w:t>Воздвиженского</w:t>
      </w:r>
      <w:r w:rsidRPr="00DC0C19">
        <w:rPr>
          <w:rFonts w:ascii="Times New Roman" w:hAnsi="Times New Roman" w:cs="Times New Roman"/>
          <w:sz w:val="28"/>
          <w:szCs w:val="28"/>
        </w:rPr>
        <w:t xml:space="preserve"> сельского поселения на территории обслуживания которой начинается маршрут перевозки, в соответствии с пунктом 1.1.3 подраздела 1.1 регламента.</w:t>
      </w:r>
    </w:p>
    <w:p w14:paraId="7099489B" w14:textId="77777777" w:rsidR="00674593" w:rsidRPr="00DC0C19" w:rsidRDefault="00674593" w:rsidP="00DC0C19">
      <w:pPr>
        <w:widowControl w:val="0"/>
        <w:autoSpaceDE w:val="0"/>
        <w:autoSpaceDN w:val="0"/>
        <w:adjustRightInd w:val="0"/>
        <w:spacing w:after="0" w:line="240" w:lineRule="auto"/>
        <w:ind w:left="540" w:right="-567"/>
        <w:jc w:val="both"/>
        <w:rPr>
          <w:rFonts w:ascii="Times New Roman" w:hAnsi="Times New Roman" w:cs="Times New Roman"/>
          <w:sz w:val="28"/>
          <w:szCs w:val="28"/>
        </w:rPr>
      </w:pPr>
    </w:p>
    <w:p w14:paraId="43835F70" w14:textId="77777777" w:rsidR="00674593" w:rsidRPr="00DC0C19" w:rsidRDefault="00674593" w:rsidP="002278ED">
      <w:pPr>
        <w:widowControl w:val="0"/>
        <w:autoSpaceDE w:val="0"/>
        <w:autoSpaceDN w:val="0"/>
        <w:adjustRightInd w:val="0"/>
        <w:spacing w:after="0" w:line="240" w:lineRule="auto"/>
        <w:ind w:right="-567"/>
        <w:jc w:val="center"/>
        <w:outlineLvl w:val="0"/>
        <w:rPr>
          <w:rFonts w:ascii="Times New Roman" w:hAnsi="Times New Roman" w:cs="Times New Roman"/>
          <w:sz w:val="28"/>
          <w:szCs w:val="28"/>
        </w:rPr>
      </w:pPr>
      <w:r w:rsidRPr="00DC0C19">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14:paraId="21F132B7"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1.3.1. Порядок получения информации заявителями по вопросам </w:t>
      </w:r>
      <w:r w:rsidRPr="00DC0C19">
        <w:rPr>
          <w:rFonts w:ascii="Times New Roman" w:hAnsi="Times New Roman" w:cs="Times New Roman"/>
          <w:sz w:val="28"/>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3D3366F4"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14:paraId="78017BA0"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в администрации </w:t>
      </w:r>
      <w:r w:rsidR="00677888" w:rsidRPr="00DC0C19">
        <w:rPr>
          <w:rFonts w:ascii="Times New Roman" w:hAnsi="Times New Roman" w:cs="Times New Roman"/>
          <w:sz w:val="28"/>
          <w:szCs w:val="28"/>
        </w:rPr>
        <w:t>Воздвиженского</w:t>
      </w:r>
      <w:r w:rsidRPr="00DC0C19">
        <w:rPr>
          <w:rFonts w:ascii="Times New Roman" w:hAnsi="Times New Roman" w:cs="Times New Roman"/>
          <w:sz w:val="28"/>
          <w:szCs w:val="28"/>
        </w:rPr>
        <w:t xml:space="preserve"> сельского поселения </w:t>
      </w:r>
      <w:r w:rsidR="00677888" w:rsidRPr="00DC0C19">
        <w:rPr>
          <w:rFonts w:ascii="Times New Roman" w:hAnsi="Times New Roman" w:cs="Times New Roman"/>
          <w:sz w:val="28"/>
          <w:szCs w:val="28"/>
        </w:rPr>
        <w:t>Курганинский</w:t>
      </w:r>
      <w:r w:rsidRPr="00DC0C19">
        <w:rPr>
          <w:rFonts w:ascii="Times New Roman" w:hAnsi="Times New Roman" w:cs="Times New Roman"/>
          <w:sz w:val="28"/>
          <w:szCs w:val="28"/>
        </w:rPr>
        <w:t xml:space="preserve"> район;</w:t>
      </w:r>
    </w:p>
    <w:p w14:paraId="6BF092EC"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color w:val="000000" w:themeColor="text1"/>
          <w:sz w:val="28"/>
          <w:szCs w:val="28"/>
        </w:rPr>
      </w:pPr>
      <w:r w:rsidRPr="00DC0C19">
        <w:rPr>
          <w:rFonts w:ascii="Times New Roman" w:hAnsi="Times New Roman" w:cs="Times New Roman"/>
          <w:color w:val="000000" w:themeColor="text1"/>
          <w:sz w:val="28"/>
          <w:szCs w:val="28"/>
        </w:rPr>
        <w:t xml:space="preserve">посредством размещения информации на официальном сайте </w:t>
      </w:r>
      <w:r w:rsidR="00677888" w:rsidRPr="00DC0C19">
        <w:rPr>
          <w:rFonts w:ascii="Times New Roman" w:hAnsi="Times New Roman" w:cs="Times New Roman"/>
          <w:color w:val="000000" w:themeColor="text1"/>
          <w:sz w:val="28"/>
          <w:szCs w:val="28"/>
        </w:rPr>
        <w:t>Воздвиженского сельского поселения Курганинский район</w:t>
      </w:r>
      <w:r w:rsidR="00D73FA9" w:rsidRPr="00DC0C19">
        <w:rPr>
          <w:rFonts w:ascii="Times New Roman" w:hAnsi="Times New Roman" w:cs="Times New Roman"/>
          <w:color w:val="000000" w:themeColor="text1"/>
          <w:sz w:val="28"/>
          <w:szCs w:val="28"/>
        </w:rPr>
        <w:t xml:space="preserve"> (</w:t>
      </w:r>
      <w:hyperlink r:id="rId8" w:history="1">
        <w:r w:rsidR="00D73FA9" w:rsidRPr="00DC0C19">
          <w:rPr>
            <w:rStyle w:val="a7"/>
            <w:rFonts w:ascii="Times New Roman" w:eastAsia="Calibri" w:hAnsi="Times New Roman" w:cs="Times New Roman"/>
            <w:color w:val="000000" w:themeColor="text1"/>
            <w:sz w:val="28"/>
            <w:szCs w:val="28"/>
          </w:rPr>
          <w:t>http://воздвиженская-адм</w:t>
        </w:r>
      </w:hyperlink>
      <w:r w:rsidRPr="00DC0C19">
        <w:rPr>
          <w:rFonts w:ascii="Times New Roman" w:hAnsi="Times New Roman" w:cs="Times New Roman"/>
          <w:color w:val="000000" w:themeColor="text1"/>
          <w:sz w:val="28"/>
          <w:szCs w:val="28"/>
        </w:rPr>
        <w:t xml:space="preserve"> в информационно-телекоммуникационной сети «Интернет» (далее – официальный сайт);</w:t>
      </w:r>
    </w:p>
    <w:p w14:paraId="074153DC"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посредством Единого портала, Регионального портала.</w:t>
      </w:r>
    </w:p>
    <w:p w14:paraId="703AD697"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14:paraId="1C475D7D"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1.3.1.3. Информирование заявителей организуется следующим образом:</w:t>
      </w:r>
    </w:p>
    <w:p w14:paraId="78DA36FC"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индивидуальное информирование;</w:t>
      </w:r>
    </w:p>
    <w:p w14:paraId="667C52B0"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публичное информирование.</w:t>
      </w:r>
    </w:p>
    <w:p w14:paraId="4A7D0E91"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Информирование проводится в форме устного или письменного информирования.</w:t>
      </w:r>
    </w:p>
    <w:p w14:paraId="3AA4A858"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14:paraId="59DAFF60"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На официальном сайте заявителю предоставляется возможность:</w:t>
      </w:r>
    </w:p>
    <w:p w14:paraId="4183E3AF"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14:paraId="7BC29A4B"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ознакомиться с информацией о досудебном (внесудебном) порядке обжалования решений и действий (бездействия) администрации </w:t>
      </w:r>
      <w:r w:rsidR="00677888"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а также должностных лиц администрации </w:t>
      </w:r>
      <w:r w:rsidR="00677888"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и муниципальных служащих;</w:t>
      </w:r>
    </w:p>
    <w:p w14:paraId="73A63AC2"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sidR="00677888"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 xml:space="preserve">и оказываются организациями, и уполномоченными в соответствии с законодательством Российской Федерации экспертами, участвующими в предоставлении </w:t>
      </w:r>
      <w:r w:rsidRPr="00DC0C19">
        <w:rPr>
          <w:rFonts w:ascii="Times New Roman" w:hAnsi="Times New Roman" w:cs="Times New Roman"/>
          <w:sz w:val="28"/>
          <w:szCs w:val="28"/>
        </w:rPr>
        <w:lastRenderedPageBreak/>
        <w:t>муниципальных услуг, и иной информацией, необходимой для получения муниципальной услуги.</w:t>
      </w:r>
    </w:p>
    <w:p w14:paraId="4B292D12"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Информационные материалы размещаются на информационных стендах, столах в местах предоставления муниципальной услуги. администрации </w:t>
      </w:r>
      <w:r w:rsidR="00677888"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обеспечивает своевременную актуализацию информационных материалов и контролирует их наличие.</w:t>
      </w:r>
    </w:p>
    <w:p w14:paraId="05B2EA7A"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1.3.1.5. Индивидуальное устное информирование осуществляется специалистом администрации </w:t>
      </w:r>
      <w:r w:rsidR="00677888"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ответственным за предоставление муниципальной услуги (далее – специалист осуществляющий информирование), при личном обращении или по телефону. </w:t>
      </w:r>
    </w:p>
    <w:p w14:paraId="3BDA031E"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14:paraId="35B6639A"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14:paraId="3117CC49"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904CEFA"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о входящем номере, под которыми зарегистрировано заявление </w:t>
      </w:r>
    </w:p>
    <w:p w14:paraId="48855171"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о предоставлении муниципальной услуги;</w:t>
      </w:r>
    </w:p>
    <w:p w14:paraId="3D92495F"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о принятии решения по конкретному заявлению о предоставлении муниципальной услуги;</w:t>
      </w:r>
    </w:p>
    <w:p w14:paraId="30159BE0"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4809BC76"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388FDDC6"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о месте размещения на официальном сайте справочной информации </w:t>
      </w:r>
    </w:p>
    <w:p w14:paraId="023BC5C8"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по предоставлению муниципальной услуги;</w:t>
      </w:r>
    </w:p>
    <w:p w14:paraId="4A1F3CC2"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по иным вопросам, входящим в компетенцию должностных лиц администрации </w:t>
      </w:r>
      <w:r w:rsidR="00677888"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не требующим дополнительного изучения.</w:t>
      </w:r>
    </w:p>
    <w:p w14:paraId="2B6AB3AD"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14:paraId="377BAC1F"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Специалист осуществляющий информирование, не вправе осуществлять консультирование заявителей, выходящее за рамки информирования о </w:t>
      </w:r>
      <w:r w:rsidRPr="00DC0C19">
        <w:rPr>
          <w:rFonts w:ascii="Times New Roman" w:hAnsi="Times New Roman" w:cs="Times New Roman"/>
          <w:sz w:val="28"/>
          <w:szCs w:val="28"/>
        </w:rPr>
        <w:lastRenderedPageBreak/>
        <w:t>стандартных процедурах и условиях оказания муниципальной услуги и влияющее прямо или косвенно на индивидуальные решения заявителей.</w:t>
      </w:r>
    </w:p>
    <w:p w14:paraId="1E86E48D"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14:paraId="37FAAD0C"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r w:rsidR="00677888"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w:t>
      </w:r>
    </w:p>
    <w:p w14:paraId="26CD6533"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1.3.1.6. Индивидуальное письменное информирование при обращении в администрацию </w:t>
      </w:r>
      <w:r w:rsidR="00677888"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 xml:space="preserve">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w:t>
      </w:r>
      <w:r w:rsidR="00677888"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w:t>
      </w:r>
    </w:p>
    <w:p w14:paraId="30B02614"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Рассмотрение запроса заявителя осуществляется в соответствии с правилами делопроизводства администрации </w:t>
      </w:r>
      <w:r w:rsidR="00677888"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 xml:space="preserve">(далее – правила делопроизводства). </w:t>
      </w:r>
    </w:p>
    <w:p w14:paraId="70B18ADB"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14:paraId="6628D93C"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14:paraId="4822BF5E"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14:paraId="78145A8D"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1.3.1.7. Информирование посредством Единого портала, Регионального портала осуществляется в соответствии с пунктом 3.6.1 подраздела 3.6 регламента. </w:t>
      </w:r>
    </w:p>
    <w:p w14:paraId="3FE2D885"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DC0C19">
        <w:rPr>
          <w:rFonts w:ascii="Times New Roman" w:hAnsi="Times New Roman" w:cs="Times New Roman"/>
          <w:iCs/>
          <w:sz w:val="28"/>
          <w:szCs w:val="28"/>
          <w:lang w:eastAsia="ar-SA"/>
        </w:rPr>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DC0C19">
        <w:rPr>
          <w:rFonts w:ascii="Times New Roman" w:hAnsi="Times New Roman" w:cs="Times New Roman"/>
          <w:sz w:val="28"/>
          <w:szCs w:val="28"/>
          <w:lang w:eastAsia="ar-SA"/>
        </w:rPr>
        <w:t>(далее – многофункциональный центр)</w:t>
      </w:r>
      <w:r w:rsidRPr="00DC0C19">
        <w:rPr>
          <w:rFonts w:ascii="Times New Roman" w:hAnsi="Times New Roman" w:cs="Times New Roman"/>
          <w:sz w:val="28"/>
          <w:szCs w:val="28"/>
        </w:rPr>
        <w:t>.</w:t>
      </w:r>
    </w:p>
    <w:p w14:paraId="7C99458C"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1.3.2.1. Способы получения справочной информации:</w:t>
      </w:r>
    </w:p>
    <w:p w14:paraId="1F0E06E5"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посредством официального сайта;</w:t>
      </w:r>
    </w:p>
    <w:p w14:paraId="782B3C8E"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непосредственно в администрации </w:t>
      </w:r>
      <w:r w:rsidR="00677888" w:rsidRPr="00DC0C19">
        <w:rPr>
          <w:rFonts w:ascii="Times New Roman" w:hAnsi="Times New Roman" w:cs="Times New Roman"/>
          <w:sz w:val="28"/>
          <w:szCs w:val="28"/>
        </w:rPr>
        <w:t xml:space="preserve">Воздвиженского сельского поселения </w:t>
      </w:r>
      <w:r w:rsidR="00677888" w:rsidRPr="00DC0C19">
        <w:rPr>
          <w:rFonts w:ascii="Times New Roman" w:hAnsi="Times New Roman" w:cs="Times New Roman"/>
          <w:sz w:val="28"/>
          <w:szCs w:val="28"/>
        </w:rPr>
        <w:lastRenderedPageBreak/>
        <w:t>Курганинский район</w:t>
      </w:r>
      <w:r w:rsidRPr="00DC0C19">
        <w:rPr>
          <w:rFonts w:ascii="Times New Roman" w:hAnsi="Times New Roman" w:cs="Times New Roman"/>
          <w:sz w:val="28"/>
          <w:szCs w:val="28"/>
        </w:rPr>
        <w:t xml:space="preserve"> при личном обращении или по телефону, а также при письменном или электроном обращении;</w:t>
      </w:r>
    </w:p>
    <w:p w14:paraId="2DBF0AB9"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на Едином портале, Региональном портале;</w:t>
      </w:r>
    </w:p>
    <w:p w14:paraId="150B2DDB"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на информационных стендах в местах предоставления муниципальной услуги;</w:t>
      </w:r>
    </w:p>
    <w:p w14:paraId="68EAEB72"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в многофункциональном центре.</w:t>
      </w:r>
    </w:p>
    <w:p w14:paraId="175759CB"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1.3.2.2. К справочной информации относится следующая информация:</w:t>
      </w:r>
    </w:p>
    <w:p w14:paraId="0D1C915F"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местонахождения и графики работы администрации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1C01AE13"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справочные телефоны структурных подразделений администрации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непосредственно предоставляющих муниципальную услугу, организаций, участвующих в предоставлении муниципальной услуги;</w:t>
      </w:r>
    </w:p>
    <w:p w14:paraId="077FCA19"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в сети «Интернет».</w:t>
      </w:r>
    </w:p>
    <w:p w14:paraId="4C78E797"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1.3.2.3. Порядок, форма, место размещения справочной информации.</w:t>
      </w:r>
    </w:p>
    <w:p w14:paraId="555962C5"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Справочная информация подлежит обязательному размещению в электронной форме:</w:t>
      </w:r>
    </w:p>
    <w:p w14:paraId="612F1461"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на официальном сайте в разделе «Предоставление муниципальных услуг» подраздел «Муниципальные услуги»;</w:t>
      </w:r>
    </w:p>
    <w:p w14:paraId="662DADE5"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на Едином портале, Региональном портале.</w:t>
      </w:r>
    </w:p>
    <w:p w14:paraId="0175102C"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На бумажном носителе справочная информация размещается на информационных стендах, расположенных:</w:t>
      </w:r>
    </w:p>
    <w:p w14:paraId="02FA23A2"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i/>
          <w:sz w:val="28"/>
          <w:szCs w:val="28"/>
        </w:rPr>
      </w:pPr>
      <w:r w:rsidRPr="00DC0C19">
        <w:rPr>
          <w:rFonts w:ascii="Times New Roman" w:hAnsi="Times New Roman" w:cs="Times New Roman"/>
          <w:sz w:val="28"/>
          <w:szCs w:val="28"/>
        </w:rPr>
        <w:t xml:space="preserve">в помещении администрации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предназначенном для ожидания и приема заявителей для предоставления муниципальной услуги; </w:t>
      </w:r>
    </w:p>
    <w:p w14:paraId="5135A171"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в многофункциональных центрах.</w:t>
      </w:r>
    </w:p>
    <w:p w14:paraId="117F5C1B"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На официальном сайте и информационных стендах, расположенных в местах предоставления муниципальной услуги, обеспечивается размещение и актуализация справочной информации в течение одного рабочего дня.</w:t>
      </w:r>
    </w:p>
    <w:p w14:paraId="5DFD4030"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Требования к информационным стендам указаны в пункте 2.16.6 подраздела 2.16 раздела 2 регламента.</w:t>
      </w:r>
    </w:p>
    <w:p w14:paraId="57945D1C"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1.3.2.4. При личном обращении или по телефону, а также при письменном обращении справочная информация администрацией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предоставляется согласно подпунктам 1.3.1.5 и 1.3.1.6 пункта 1.3.1 подраздела 1.3 регламента.</w:t>
      </w:r>
    </w:p>
    <w:p w14:paraId="71C4D5AF"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w:t>
      </w:r>
      <w:r w:rsidRPr="00DC0C19">
        <w:rPr>
          <w:rFonts w:ascii="Times New Roman" w:hAnsi="Times New Roman" w:cs="Times New Roman"/>
          <w:sz w:val="28"/>
          <w:szCs w:val="28"/>
        </w:rPr>
        <w:lastRenderedPageBreak/>
        <w:t xml:space="preserve">информационно-телекоммуникационной сети «Интернет» - </w:t>
      </w:r>
      <w:hyperlink r:id="rId9" w:history="1">
        <w:r w:rsidRPr="00DC0C19">
          <w:rPr>
            <w:rFonts w:ascii="Times New Roman" w:hAnsi="Times New Roman" w:cs="Times New Roman"/>
            <w:sz w:val="28"/>
            <w:szCs w:val="28"/>
          </w:rPr>
          <w:t>http://www.e-mfc.ru</w:t>
        </w:r>
      </w:hyperlink>
      <w:r w:rsidRPr="00DC0C19">
        <w:rPr>
          <w:rFonts w:ascii="Times New Roman" w:hAnsi="Times New Roman" w:cs="Times New Roman"/>
          <w:sz w:val="28"/>
          <w:szCs w:val="28"/>
        </w:rPr>
        <w:t>.</w:t>
      </w:r>
    </w:p>
    <w:p w14:paraId="27468499" w14:textId="77777777" w:rsidR="00D73FA9" w:rsidRPr="00DC0C19" w:rsidRDefault="00D73FA9"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p>
    <w:p w14:paraId="5759BC52" w14:textId="77777777" w:rsidR="00674593" w:rsidRDefault="00674593" w:rsidP="00DC0C19">
      <w:pPr>
        <w:widowControl w:val="0"/>
        <w:tabs>
          <w:tab w:val="left" w:pos="540"/>
        </w:tabs>
        <w:spacing w:after="0" w:line="240" w:lineRule="auto"/>
        <w:ind w:right="-567"/>
        <w:jc w:val="center"/>
        <w:outlineLvl w:val="0"/>
        <w:rPr>
          <w:rFonts w:ascii="Times New Roman" w:hAnsi="Times New Roman" w:cs="Times New Roman"/>
          <w:b/>
          <w:sz w:val="28"/>
          <w:szCs w:val="28"/>
        </w:rPr>
      </w:pPr>
      <w:r w:rsidRPr="00DC0C19">
        <w:rPr>
          <w:rFonts w:ascii="Times New Roman" w:hAnsi="Times New Roman" w:cs="Times New Roman"/>
          <w:b/>
          <w:sz w:val="28"/>
          <w:szCs w:val="28"/>
        </w:rPr>
        <w:t xml:space="preserve">Раздел 2. Стандарт предоставления муниципальной услуги </w:t>
      </w:r>
    </w:p>
    <w:p w14:paraId="289A6E5B" w14:textId="77777777" w:rsidR="0025449A" w:rsidRPr="00DC0C19" w:rsidRDefault="0025449A" w:rsidP="00DC0C19">
      <w:pPr>
        <w:widowControl w:val="0"/>
        <w:tabs>
          <w:tab w:val="left" w:pos="540"/>
        </w:tabs>
        <w:spacing w:after="0" w:line="240" w:lineRule="auto"/>
        <w:ind w:right="-567"/>
        <w:jc w:val="center"/>
        <w:outlineLvl w:val="0"/>
        <w:rPr>
          <w:rFonts w:ascii="Times New Roman" w:hAnsi="Times New Roman" w:cs="Times New Roman"/>
          <w:b/>
          <w:sz w:val="28"/>
          <w:szCs w:val="28"/>
        </w:rPr>
      </w:pPr>
    </w:p>
    <w:p w14:paraId="4788675C" w14:textId="77777777" w:rsidR="00674593" w:rsidRDefault="00674593" w:rsidP="00DC0C19">
      <w:pPr>
        <w:widowControl w:val="0"/>
        <w:autoSpaceDE w:val="0"/>
        <w:autoSpaceDN w:val="0"/>
        <w:adjustRightInd w:val="0"/>
        <w:spacing w:after="0" w:line="240" w:lineRule="auto"/>
        <w:ind w:right="-567" w:firstLine="567"/>
        <w:jc w:val="center"/>
        <w:outlineLvl w:val="0"/>
        <w:rPr>
          <w:rFonts w:ascii="Times New Roman" w:hAnsi="Times New Roman" w:cs="Times New Roman"/>
          <w:sz w:val="28"/>
          <w:szCs w:val="28"/>
        </w:rPr>
      </w:pPr>
      <w:r w:rsidRPr="00DC0C19">
        <w:rPr>
          <w:rFonts w:ascii="Times New Roman" w:hAnsi="Times New Roman" w:cs="Times New Roman"/>
          <w:sz w:val="28"/>
          <w:szCs w:val="28"/>
        </w:rPr>
        <w:t>Подраздел 2.1. Наименование муниципальной услуги</w:t>
      </w:r>
    </w:p>
    <w:p w14:paraId="56F20724" w14:textId="77777777" w:rsidR="0025449A" w:rsidRPr="00DC0C19" w:rsidRDefault="0025449A" w:rsidP="00DC0C19">
      <w:pPr>
        <w:widowControl w:val="0"/>
        <w:autoSpaceDE w:val="0"/>
        <w:autoSpaceDN w:val="0"/>
        <w:adjustRightInd w:val="0"/>
        <w:spacing w:after="0" w:line="240" w:lineRule="auto"/>
        <w:ind w:right="-567" w:firstLine="567"/>
        <w:jc w:val="center"/>
        <w:outlineLvl w:val="0"/>
        <w:rPr>
          <w:rFonts w:ascii="Times New Roman" w:hAnsi="Times New Roman" w:cs="Times New Roman"/>
          <w:sz w:val="28"/>
          <w:szCs w:val="28"/>
        </w:rPr>
      </w:pPr>
    </w:p>
    <w:p w14:paraId="1E08DE4D" w14:textId="77777777" w:rsidR="00674593" w:rsidRDefault="00674593" w:rsidP="00DC0C19">
      <w:pPr>
        <w:widowControl w:val="0"/>
        <w:spacing w:after="0" w:line="240" w:lineRule="auto"/>
        <w:ind w:right="-567" w:firstLine="540"/>
        <w:jc w:val="both"/>
        <w:outlineLvl w:val="0"/>
        <w:rPr>
          <w:rFonts w:ascii="Times New Roman" w:hAnsi="Times New Roman" w:cs="Times New Roman"/>
          <w:sz w:val="28"/>
          <w:szCs w:val="28"/>
        </w:rPr>
      </w:pPr>
      <w:r w:rsidRPr="00DC0C19">
        <w:rPr>
          <w:rFonts w:ascii="Times New Roman" w:hAnsi="Times New Roman" w:cs="Times New Roman"/>
          <w:sz w:val="28"/>
          <w:szCs w:val="28"/>
        </w:rPr>
        <w:t>Муниципальная услуга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5544EADE" w14:textId="77777777" w:rsidR="0025449A" w:rsidRPr="00DC0C19" w:rsidRDefault="0025449A" w:rsidP="00DC0C19">
      <w:pPr>
        <w:widowControl w:val="0"/>
        <w:spacing w:after="0" w:line="240" w:lineRule="auto"/>
        <w:ind w:right="-567" w:firstLine="540"/>
        <w:jc w:val="both"/>
        <w:outlineLvl w:val="0"/>
        <w:rPr>
          <w:rFonts w:ascii="Times New Roman" w:hAnsi="Times New Roman" w:cs="Times New Roman"/>
          <w:sz w:val="28"/>
          <w:szCs w:val="28"/>
        </w:rPr>
      </w:pPr>
    </w:p>
    <w:p w14:paraId="4FF317A5" w14:textId="77777777" w:rsidR="00674593" w:rsidRPr="00DC0C19" w:rsidRDefault="00674593" w:rsidP="002278ED">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Подраздел 2.2. Наименование органа, предоставляющего </w:t>
      </w:r>
    </w:p>
    <w:p w14:paraId="3BDEFC58" w14:textId="77777777" w:rsidR="00674593" w:rsidRDefault="00674593" w:rsidP="002278ED">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муниципальную услугу</w:t>
      </w:r>
    </w:p>
    <w:p w14:paraId="748388EB" w14:textId="77777777" w:rsidR="0025449A" w:rsidRPr="00DC0C19" w:rsidRDefault="0025449A" w:rsidP="00DC0C19">
      <w:pPr>
        <w:widowControl w:val="0"/>
        <w:spacing w:after="0" w:line="240" w:lineRule="auto"/>
        <w:ind w:right="-567" w:firstLine="567"/>
        <w:jc w:val="center"/>
        <w:rPr>
          <w:rFonts w:ascii="Times New Roman" w:hAnsi="Times New Roman" w:cs="Times New Roman"/>
          <w:sz w:val="28"/>
          <w:szCs w:val="28"/>
        </w:rPr>
      </w:pPr>
    </w:p>
    <w:p w14:paraId="75288E1D"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2.2.1. Муниципальная услуга предоставляется администрацией </w:t>
      </w:r>
      <w:r w:rsidR="00D73FA9"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(далее - орган, предоставляющий муниципальную услугу).</w:t>
      </w:r>
    </w:p>
    <w:p w14:paraId="2FE0DA5C"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bCs/>
          <w:sz w:val="28"/>
          <w:szCs w:val="28"/>
        </w:rPr>
        <w:t xml:space="preserve">2.2.2. </w:t>
      </w:r>
      <w:r w:rsidRPr="00DC0C19">
        <w:rPr>
          <w:rFonts w:ascii="Times New Roman" w:hAnsi="Times New Roman" w:cs="Times New Roman"/>
          <w:sz w:val="28"/>
          <w:szCs w:val="28"/>
        </w:rPr>
        <w:t>В предоставлении муниципальной услуги участвуют: Ф</w:t>
      </w:r>
      <w:r w:rsidRPr="00DC0C19">
        <w:rPr>
          <w:rFonts w:ascii="Times New Roman" w:hAnsi="Times New Roman" w:cs="Times New Roman"/>
          <w:kern w:val="1"/>
          <w:sz w:val="28"/>
          <w:szCs w:val="28"/>
        </w:rPr>
        <w:t>НС России</w:t>
      </w:r>
      <w:r w:rsidRPr="00DC0C19">
        <w:rPr>
          <w:rFonts w:ascii="Times New Roman" w:hAnsi="Times New Roman" w:cs="Times New Roman"/>
          <w:sz w:val="28"/>
          <w:szCs w:val="28"/>
        </w:rPr>
        <w:t>, многофункциональные центры.</w:t>
      </w:r>
    </w:p>
    <w:p w14:paraId="6025BD95"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 xml:space="preserve">2.2.3. Орган, предоставляющий муниципальную услугу, осуществляет согласование, необходимое для принятия решения о выдаче специального разрешения с владельцами автомобильных дорог, по которым проходит такой маршрут (далее - владельцы автомобильных дорог), ОГИБДД отдела МВД России по </w:t>
      </w:r>
      <w:r w:rsidR="00D73FA9" w:rsidRPr="00DC0C19">
        <w:rPr>
          <w:rFonts w:ascii="Times New Roman" w:hAnsi="Times New Roman" w:cs="Times New Roman"/>
          <w:sz w:val="28"/>
          <w:szCs w:val="28"/>
        </w:rPr>
        <w:t>Курганинскому</w:t>
      </w:r>
      <w:r w:rsidRPr="00DC0C19">
        <w:rPr>
          <w:rFonts w:ascii="Times New Roman" w:hAnsi="Times New Roman" w:cs="Times New Roman"/>
          <w:sz w:val="28"/>
          <w:szCs w:val="28"/>
        </w:rPr>
        <w:t xml:space="preserve"> району</w:t>
      </w:r>
      <w:r w:rsidRPr="00DC0C19">
        <w:rPr>
          <w:rFonts w:ascii="Times New Roman" w:hAnsi="Times New Roman" w:cs="Times New Roman"/>
          <w:color w:val="FF0000"/>
          <w:sz w:val="28"/>
          <w:szCs w:val="28"/>
        </w:rPr>
        <w:t xml:space="preserve"> </w:t>
      </w:r>
      <w:r w:rsidRPr="00DC0C19">
        <w:rPr>
          <w:rFonts w:ascii="Times New Roman" w:hAnsi="Times New Roman" w:cs="Times New Roman"/>
          <w:sz w:val="28"/>
          <w:szCs w:val="28"/>
        </w:rPr>
        <w:t>(далее - Госавтоинспекция).</w:t>
      </w:r>
      <w:r w:rsidRPr="00DC0C19">
        <w:rPr>
          <w:rFonts w:ascii="Times New Roman" w:eastAsia="Calibri" w:hAnsi="Times New Roman" w:cs="Times New Roman"/>
          <w:sz w:val="28"/>
          <w:szCs w:val="28"/>
        </w:rPr>
        <w:t xml:space="preserve"> Взимание платы за согласование маршрута тяжеловесного и (или) крупногабаритного транспортного средства, не допускается.</w:t>
      </w:r>
    </w:p>
    <w:p w14:paraId="22E6E5E1" w14:textId="77777777" w:rsidR="00674593" w:rsidRPr="00DC0C19" w:rsidRDefault="00674593" w:rsidP="00DC0C19">
      <w:pPr>
        <w:widowControl w:val="0"/>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2.2.4.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DC0C19">
        <w:rPr>
          <w:rFonts w:ascii="Times New Roman" w:hAnsi="Times New Roman" w:cs="Times New Roman"/>
          <w:b/>
          <w:bCs/>
          <w:sz w:val="28"/>
          <w:szCs w:val="28"/>
        </w:rPr>
        <w:t xml:space="preserve"> </w:t>
      </w:r>
      <w:r w:rsidRPr="00DC0C19">
        <w:rPr>
          <w:rFonts w:ascii="Times New Roman" w:hAnsi="Times New Roman" w:cs="Times New Roman"/>
          <w:bCs/>
          <w:sz w:val="28"/>
          <w:szCs w:val="28"/>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bCs/>
          <w:sz w:val="28"/>
          <w:szCs w:val="28"/>
        </w:rPr>
        <w:t>.</w:t>
      </w:r>
    </w:p>
    <w:p w14:paraId="0F0DC008" w14:textId="77777777" w:rsidR="00674593" w:rsidRPr="00DC0C19" w:rsidRDefault="00674593" w:rsidP="00DC0C19">
      <w:pPr>
        <w:widowControl w:val="0"/>
        <w:spacing w:after="0" w:line="240" w:lineRule="auto"/>
        <w:ind w:right="-567" w:firstLine="851"/>
        <w:jc w:val="both"/>
        <w:rPr>
          <w:rFonts w:ascii="Times New Roman" w:hAnsi="Times New Roman" w:cs="Times New Roman"/>
          <w:sz w:val="28"/>
          <w:szCs w:val="28"/>
        </w:rPr>
      </w:pPr>
    </w:p>
    <w:p w14:paraId="1D8CBDD6" w14:textId="77777777" w:rsidR="00674593" w:rsidRPr="00DC0C19" w:rsidRDefault="00674593" w:rsidP="00FE0CC1">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Подраздел 2.3. Описание результата предоставления</w:t>
      </w:r>
    </w:p>
    <w:p w14:paraId="3B5B86CC" w14:textId="77777777" w:rsidR="00674593" w:rsidRPr="00DC0C19" w:rsidRDefault="00674593" w:rsidP="00FE0CC1">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муниципальной услуги</w:t>
      </w:r>
    </w:p>
    <w:p w14:paraId="414F0199" w14:textId="77777777" w:rsidR="00674593" w:rsidRPr="00DC0C19" w:rsidRDefault="00674593" w:rsidP="00DC0C19">
      <w:pPr>
        <w:widowControl w:val="0"/>
        <w:autoSpaceDE w:val="0"/>
        <w:autoSpaceDN w:val="0"/>
        <w:adjustRightInd w:val="0"/>
        <w:spacing w:after="0" w:line="240" w:lineRule="auto"/>
        <w:ind w:right="-567" w:firstLine="851"/>
        <w:jc w:val="both"/>
        <w:rPr>
          <w:rFonts w:ascii="Times New Roman" w:eastAsia="Calibri" w:hAnsi="Times New Roman" w:cs="Times New Roman"/>
          <w:sz w:val="28"/>
          <w:szCs w:val="28"/>
        </w:rPr>
      </w:pPr>
    </w:p>
    <w:p w14:paraId="0EFD1AFC"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2.3.1. Результатом предоставления муниципальной услуги является: </w:t>
      </w:r>
    </w:p>
    <w:p w14:paraId="1F00E534"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выдача заявителю на бланке специального разрешения на движение </w:t>
      </w:r>
      <w:r w:rsidRPr="00DC0C19">
        <w:rPr>
          <w:rFonts w:ascii="Times New Roman" w:hAnsi="Times New Roman" w:cs="Times New Roman"/>
          <w:bCs/>
          <w:sz w:val="28"/>
          <w:szCs w:val="28"/>
        </w:rPr>
        <w:t xml:space="preserve">по автомобильным дорогам тяжеловесного и (или) крупногабаритного транспортного средства </w:t>
      </w:r>
      <w:r w:rsidRPr="00DC0C19">
        <w:rPr>
          <w:rFonts w:ascii="Times New Roman" w:hAnsi="Times New Roman" w:cs="Times New Roman"/>
          <w:sz w:val="28"/>
          <w:szCs w:val="28"/>
        </w:rPr>
        <w:t>(далее – специальное разрешение</w:t>
      </w:r>
      <w:r w:rsidRPr="00DC0C19">
        <w:rPr>
          <w:rFonts w:ascii="Times New Roman" w:hAnsi="Times New Roman" w:cs="Times New Roman"/>
          <w:bCs/>
          <w:sz w:val="28"/>
          <w:szCs w:val="28"/>
        </w:rPr>
        <w:t>, согласно форме</w:t>
      </w:r>
      <w:r w:rsidRPr="00DC0C19">
        <w:rPr>
          <w:rFonts w:ascii="Times New Roman" w:hAnsi="Times New Roman" w:cs="Times New Roman"/>
          <w:sz w:val="28"/>
          <w:szCs w:val="28"/>
        </w:rPr>
        <w:t xml:space="preserve">, приведенной в приложении №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5 июня 2019 г. № 167 (далее – Порядок выдачи специального разрешения на движение </w:t>
      </w:r>
      <w:r w:rsidRPr="00DC0C19">
        <w:rPr>
          <w:rFonts w:ascii="Times New Roman" w:hAnsi="Times New Roman" w:cs="Times New Roman"/>
          <w:sz w:val="28"/>
          <w:szCs w:val="28"/>
        </w:rPr>
        <w:lastRenderedPageBreak/>
        <w:t>по автомобильным дорогам тяжеловесного и (или) крупногабаритного транспортного средства) (приложение № 5 к настоящему регламенту), либо</w:t>
      </w:r>
    </w:p>
    <w:p w14:paraId="0065C374" w14:textId="77777777" w:rsidR="00674593" w:rsidRPr="00DC0C19" w:rsidRDefault="00674593" w:rsidP="00DC0C19">
      <w:pPr>
        <w:widowControl w:val="0"/>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уведомления об отказе в выдаче специального разрешения на движение по автомобильным дорогам тяжеловесного и (или) крупногабаритного транспортного средства с указанием оснований принятия данного решения (далее – уведомление об отказе в выдаче специального разрешения) по форме согласно приложению № 4 к настоящему регламенту, либо</w:t>
      </w:r>
    </w:p>
    <w:p w14:paraId="5B07D829" w14:textId="77777777" w:rsidR="00674593" w:rsidRPr="00DC0C19" w:rsidRDefault="00674593" w:rsidP="00DC0C19">
      <w:pPr>
        <w:widowControl w:val="0"/>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уведомления об отказе в регистрации заявления с указанием оснований принятия данного решения (далее – уведомление об отказе в регистрации заявления)</w:t>
      </w:r>
      <w:r w:rsidRPr="00DC0C19">
        <w:rPr>
          <w:rFonts w:ascii="Times New Roman" w:hAnsi="Times New Roman" w:cs="Times New Roman"/>
          <w:sz w:val="28"/>
          <w:szCs w:val="28"/>
        </w:rPr>
        <w:t xml:space="preserve"> </w:t>
      </w:r>
      <w:r w:rsidRPr="00DC0C19">
        <w:rPr>
          <w:rFonts w:ascii="Times New Roman" w:hAnsi="Times New Roman" w:cs="Times New Roman"/>
          <w:bCs/>
          <w:sz w:val="28"/>
          <w:szCs w:val="28"/>
        </w:rPr>
        <w:t>по форме согласно приложению № 4 к настоящему регламенту.</w:t>
      </w:r>
    </w:p>
    <w:p w14:paraId="56FC7E60" w14:textId="77777777" w:rsidR="00674593" w:rsidRPr="00DC0C19" w:rsidRDefault="00674593" w:rsidP="00DC0C19">
      <w:pPr>
        <w:widowControl w:val="0"/>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2.3.2. Специальное разрешение выдается на движение транспортного средства по определенному маршруту без груза или с грузом на срок до 3 (трех) месяцев.</w:t>
      </w:r>
    </w:p>
    <w:p w14:paraId="2F891D2A" w14:textId="77777777" w:rsidR="00674593" w:rsidRPr="00DC0C19" w:rsidRDefault="00674593" w:rsidP="00DC0C19">
      <w:pPr>
        <w:widowControl w:val="0"/>
        <w:autoSpaceDE w:val="0"/>
        <w:autoSpaceDN w:val="0"/>
        <w:adjustRightInd w:val="0"/>
        <w:spacing w:after="0" w:line="240" w:lineRule="auto"/>
        <w:ind w:right="-567" w:firstLine="540"/>
        <w:jc w:val="both"/>
        <w:rPr>
          <w:rFonts w:ascii="Times New Roman" w:hAnsi="Times New Roman" w:cs="Times New Roman"/>
          <w:i/>
          <w:sz w:val="28"/>
          <w:szCs w:val="28"/>
        </w:rPr>
      </w:pPr>
      <w:r w:rsidRPr="00DC0C19">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подпункту 2.6.1.1 пункта 2.6.1 подраздела 2.6 регламента, и орган, предоставляющий муниципальную услугу, выдавший специальное разрешение.</w:t>
      </w:r>
    </w:p>
    <w:p w14:paraId="3A30AA8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2.3.3.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 согласно подпункту 3.3.5.6 пункта 3.3.5 подраздела 3.3 регламента. Орган, предоставляющий муниципальную услугу,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7809CCF5"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Основанием для установления постоянного маршрута, указанного в абзаце 1 настоящего пункта,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14:paraId="2B08D8C1" w14:textId="77777777" w:rsidR="00674593" w:rsidRPr="00DC0C19" w:rsidRDefault="00674593" w:rsidP="00DC0C19">
      <w:pPr>
        <w:widowControl w:val="0"/>
        <w:tabs>
          <w:tab w:val="left" w:pos="0"/>
        </w:tabs>
        <w:spacing w:after="0" w:line="240" w:lineRule="auto"/>
        <w:ind w:right="-567" w:firstLine="709"/>
        <w:jc w:val="both"/>
        <w:rPr>
          <w:rFonts w:ascii="Times New Roman" w:hAnsi="Times New Roman" w:cs="Times New Roman"/>
          <w:sz w:val="28"/>
          <w:szCs w:val="28"/>
          <w:lang w:eastAsia="ar-SA"/>
        </w:rPr>
      </w:pPr>
      <w:r w:rsidRPr="00DC0C19">
        <w:rPr>
          <w:rFonts w:ascii="Times New Roman" w:eastAsia="Arial" w:hAnsi="Times New Roman" w:cs="Times New Roman"/>
          <w:sz w:val="28"/>
          <w:szCs w:val="28"/>
        </w:rPr>
        <w:t xml:space="preserve">2.3.4. </w:t>
      </w:r>
      <w:r w:rsidRPr="00DC0C19">
        <w:rPr>
          <w:rFonts w:ascii="Times New Roman" w:hAnsi="Times New Roman" w:cs="Times New Roman"/>
          <w:sz w:val="28"/>
          <w:szCs w:val="28"/>
          <w:lang w:eastAsia="ar-SA"/>
        </w:rPr>
        <w:t xml:space="preserve">В качестве результата предоставления муниципальной услуги </w:t>
      </w:r>
      <w:r w:rsidRPr="00DC0C19">
        <w:rPr>
          <w:rFonts w:ascii="Times New Roman" w:hAnsi="Times New Roman" w:cs="Times New Roman"/>
          <w:sz w:val="28"/>
          <w:szCs w:val="28"/>
          <w:lang w:eastAsia="ar-SA"/>
        </w:rPr>
        <w:lastRenderedPageBreak/>
        <w:t>заявитель по его выбору вправе получить:</w:t>
      </w:r>
    </w:p>
    <w:p w14:paraId="0D70206F" w14:textId="77777777" w:rsidR="00674593" w:rsidRPr="00DC0C19" w:rsidRDefault="00674593" w:rsidP="00DC0C19">
      <w:pPr>
        <w:widowControl w:val="0"/>
        <w:tabs>
          <w:tab w:val="left" w:pos="0"/>
        </w:tabs>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уведомление об отказе в выдаче специального разрешения, уведомление об отказе в регистрации заявления – в форме электронного документа, подписанного электронной подписью;</w:t>
      </w:r>
    </w:p>
    <w:p w14:paraId="2198FE45" w14:textId="77777777" w:rsidR="00674593" w:rsidRPr="00DC0C19" w:rsidRDefault="00674593" w:rsidP="00DC0C19">
      <w:pPr>
        <w:widowControl w:val="0"/>
        <w:tabs>
          <w:tab w:val="left" w:pos="0"/>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lang w:eastAsia="ar-SA"/>
        </w:rPr>
        <w:t xml:space="preserve">специальное разрешение, </w:t>
      </w:r>
      <w:r w:rsidRPr="00DC0C19">
        <w:rPr>
          <w:rFonts w:ascii="Times New Roman" w:hAnsi="Times New Roman" w:cs="Times New Roman"/>
          <w:bCs/>
          <w:sz w:val="28"/>
          <w:szCs w:val="28"/>
        </w:rPr>
        <w:t>уведомление об отказе в выдаче специального разрешения, уведомление об отказе в регистрации заявления</w:t>
      </w:r>
      <w:r w:rsidRPr="00DC0C19">
        <w:rPr>
          <w:rFonts w:ascii="Times New Roman" w:hAnsi="Times New Roman" w:cs="Times New Roman"/>
          <w:sz w:val="28"/>
          <w:szCs w:val="28"/>
          <w:lang w:eastAsia="ar-SA"/>
        </w:rPr>
        <w:t xml:space="preserve"> – на бумажном носителе. </w:t>
      </w:r>
    </w:p>
    <w:p w14:paraId="055F5C89" w14:textId="77777777" w:rsidR="00674593" w:rsidRPr="00DC0C19" w:rsidRDefault="00674593" w:rsidP="00DC0C19">
      <w:pPr>
        <w:widowControl w:val="0"/>
        <w:tabs>
          <w:tab w:val="left" w:pos="0"/>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color w:val="000000"/>
          <w:sz w:val="28"/>
          <w:szCs w:val="28"/>
        </w:rPr>
        <w:t>Специальное разрешение вне зависимости от способа подачи заявления выдается только в форме документа на бумажном носителе непосредственно в органе, предоставляющем муниципальную услугу.</w:t>
      </w:r>
      <w:r w:rsidRPr="00DC0C19">
        <w:rPr>
          <w:rFonts w:ascii="Times New Roman" w:hAnsi="Times New Roman" w:cs="Times New Roman"/>
          <w:sz w:val="28"/>
          <w:szCs w:val="28"/>
        </w:rPr>
        <w:t xml:space="preserve"> </w:t>
      </w:r>
      <w:r w:rsidRPr="00DC0C19">
        <w:rPr>
          <w:rFonts w:ascii="Times New Roman" w:hAnsi="Times New Roman" w:cs="Times New Roman"/>
          <w:color w:val="000000"/>
          <w:sz w:val="28"/>
          <w:szCs w:val="28"/>
        </w:rPr>
        <w:t>Бланки специальных разрешений должны соответствовать требованиям к защищенной полиграфической продукции уровня "В".</w:t>
      </w:r>
    </w:p>
    <w:p w14:paraId="366DA17A"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Arial" w:hAnsi="Times New Roman" w:cs="Times New Roman"/>
          <w:sz w:val="28"/>
          <w:szCs w:val="28"/>
        </w:rPr>
      </w:pPr>
      <w:r w:rsidRPr="00DC0C19">
        <w:rPr>
          <w:rFonts w:ascii="Times New Roman" w:eastAsia="Arial" w:hAnsi="Times New Roman" w:cs="Times New Roman"/>
          <w:sz w:val="28"/>
          <w:szCs w:val="28"/>
        </w:rPr>
        <w:t xml:space="preserve">При подаче заявителем заявления в электронном виде посредством Единого портала (Регионального портала) органом, предоставляющем муниципальную услугу, направляется в личный кабинет заявителя на Едином портале или Региональном портале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(далее - </w:t>
      </w:r>
      <w:r w:rsidRPr="00DC0C19">
        <w:rPr>
          <w:rFonts w:ascii="Times New Roman" w:eastAsia="Calibri" w:hAnsi="Times New Roman" w:cs="Times New Roman"/>
          <w:sz w:val="28"/>
          <w:szCs w:val="28"/>
          <w:lang w:eastAsia="ar-SA"/>
        </w:rPr>
        <w:t>уведомление о получении специального разрешения в органе, предоставляющем муниципальную услугу)</w:t>
      </w:r>
      <w:r w:rsidRPr="00DC0C19">
        <w:rPr>
          <w:rFonts w:ascii="Times New Roman" w:eastAsia="Arial" w:hAnsi="Times New Roman" w:cs="Times New Roman"/>
          <w:sz w:val="28"/>
          <w:szCs w:val="28"/>
        </w:rPr>
        <w:t>. Выдача специального разрешения в электронной форме не осуществляется.</w:t>
      </w:r>
    </w:p>
    <w:p w14:paraId="26D89785"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Verdana" w:hAnsi="Times New Roman" w:cs="Times New Roman"/>
          <w:sz w:val="28"/>
          <w:szCs w:val="28"/>
        </w:rPr>
      </w:pPr>
      <w:r w:rsidRPr="00DC0C19">
        <w:rPr>
          <w:rFonts w:ascii="Times New Roman" w:hAnsi="Times New Roman" w:cs="Times New Roman"/>
          <w:sz w:val="28"/>
          <w:szCs w:val="28"/>
        </w:rPr>
        <w:t>2.3.5. Выдача</w:t>
      </w:r>
      <w:r w:rsidRPr="00DC0C19">
        <w:rPr>
          <w:rFonts w:ascii="Times New Roman" w:hAnsi="Times New Roman" w:cs="Times New Roman"/>
          <w:color w:val="FF0000"/>
          <w:sz w:val="28"/>
          <w:szCs w:val="28"/>
        </w:rPr>
        <w:t xml:space="preserve"> </w:t>
      </w:r>
      <w:r w:rsidRPr="00DC0C19">
        <w:rPr>
          <w:rFonts w:ascii="Times New Roman" w:eastAsia="Verdana" w:hAnsi="Times New Roman" w:cs="Times New Roman"/>
          <w:sz w:val="28"/>
          <w:szCs w:val="28"/>
        </w:rPr>
        <w:t>результата предоставления муниципальной услуги через многофункциональный центр не осуществляется.</w:t>
      </w:r>
    </w:p>
    <w:p w14:paraId="5E3986C2" w14:textId="77777777" w:rsidR="00D73FA9" w:rsidRPr="00DC0C19" w:rsidRDefault="00D73FA9" w:rsidP="00DC0C19">
      <w:pPr>
        <w:widowControl w:val="0"/>
        <w:autoSpaceDE w:val="0"/>
        <w:autoSpaceDN w:val="0"/>
        <w:adjustRightInd w:val="0"/>
        <w:spacing w:after="0" w:line="240" w:lineRule="auto"/>
        <w:ind w:right="-567" w:firstLine="709"/>
        <w:jc w:val="both"/>
        <w:rPr>
          <w:rFonts w:ascii="Times New Roman" w:hAnsi="Times New Roman" w:cs="Times New Roman"/>
          <w:color w:val="FF0000"/>
          <w:sz w:val="28"/>
          <w:szCs w:val="28"/>
        </w:rPr>
      </w:pPr>
    </w:p>
    <w:p w14:paraId="5FF39837" w14:textId="77777777" w:rsidR="00674593" w:rsidRPr="00DC0C19" w:rsidRDefault="00674593" w:rsidP="00FE0CC1">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Подраздел 2.4. Срок предоставления муниципальной услуги, </w:t>
      </w:r>
    </w:p>
    <w:p w14:paraId="1F236AB9" w14:textId="77777777" w:rsidR="00FE0CC1" w:rsidRDefault="00674593" w:rsidP="00FE0CC1">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в том числе с учетом необходимости обращения в организации, участвующие </w:t>
      </w:r>
    </w:p>
    <w:p w14:paraId="2CC1EE89" w14:textId="77777777" w:rsidR="00674593" w:rsidRPr="00DC0C19" w:rsidRDefault="00674593" w:rsidP="00FE0CC1">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14:paraId="26E8C182" w14:textId="77777777" w:rsidR="00674593" w:rsidRPr="00DC0C19" w:rsidRDefault="00674593" w:rsidP="00DC0C19">
      <w:pPr>
        <w:widowControl w:val="0"/>
        <w:tabs>
          <w:tab w:val="left" w:pos="900"/>
        </w:tabs>
        <w:spacing w:after="0" w:line="240" w:lineRule="auto"/>
        <w:ind w:right="-567" w:firstLine="567"/>
        <w:jc w:val="both"/>
        <w:rPr>
          <w:rFonts w:ascii="Times New Roman" w:hAnsi="Times New Roman" w:cs="Times New Roman"/>
          <w:sz w:val="28"/>
          <w:szCs w:val="28"/>
          <w:lang w:eastAsia="ar-SA"/>
        </w:rPr>
      </w:pPr>
    </w:p>
    <w:p w14:paraId="4A54537F"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(направляется) заявителю органом, предоставляющем муниципальную услугу, в срок, не превышающий 11 (одиннадцати) рабочих дней с даты регистрации заявления в органе, предоставляющем муниципальную услугу,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 в органе, предоставляющем муниципальную услугу,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 </w:t>
      </w:r>
    </w:p>
    <w:p w14:paraId="2013FC9D"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В случае, если для осуществления движения тяжеловесных и (или) </w:t>
      </w:r>
      <w:r w:rsidRPr="00DC0C19">
        <w:rPr>
          <w:rFonts w:ascii="Times New Roman" w:hAnsi="Times New Roman" w:cs="Times New Roman"/>
          <w:sz w:val="28"/>
          <w:szCs w:val="28"/>
        </w:rPr>
        <w:lastRenderedPageBreak/>
        <w:t>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39CEE5D5"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2.4.2.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14:paraId="5153EB34"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В случае выдачи специального разрешения органом, предоставляющим муниципальную услугу, в соответствии с </w:t>
      </w:r>
      <w:hyperlink r:id="rId10" w:history="1">
        <w:r w:rsidRPr="00DC0C19">
          <w:rPr>
            <w:rFonts w:ascii="Times New Roman" w:hAnsi="Times New Roman" w:cs="Times New Roman"/>
            <w:sz w:val="28"/>
            <w:szCs w:val="28"/>
          </w:rPr>
          <w:t>абзацем первым</w:t>
        </w:r>
      </w:hyperlink>
      <w:r w:rsidRPr="00DC0C19">
        <w:rPr>
          <w:rFonts w:ascii="Times New Roman" w:hAnsi="Times New Roman" w:cs="Times New Roman"/>
          <w:sz w:val="28"/>
          <w:szCs w:val="28"/>
        </w:rPr>
        <w:t xml:space="preserve"> настоящего пункта, документы, предусмотренные подпунктом 2 пункта 2.6.2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14:paraId="1B730707"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2.4.3.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26E168EB"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2.4.4. Орган, предоставляющий муниципальную услугу,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3082BCE3"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Орган, предоставляющий муниципальную услугу, в случае принятия решения об отказе в выдаче специального разрешения по основаниям, указанным в подпунктах 1, 2 пункта 2.10.3 подраздела 2.10 регламента, выбранным заявителем способом связи информирует его о принятом решении в течение четырех рабочих дней со дня регистрации заявления.</w:t>
      </w:r>
    </w:p>
    <w:p w14:paraId="22952F2D"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2.4.5. Уведомление об отказе в регистрации заявления с указанием оснований принятия данного решения выдается (направляется) заявителю в течение одного рабочего дня с даты поступления заявления и прилагаемых к нему документов в орган, предоставляющий муниципальную услугу, выбранным заявителем способом связи, с указанием оснований принятия данного решения.</w:t>
      </w:r>
    </w:p>
    <w:p w14:paraId="503F9B9A"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2.4.6. Срок приостановления предоставления муниципальной услуги законодательством не предусмотрен.</w:t>
      </w:r>
    </w:p>
    <w:p w14:paraId="33413D03" w14:textId="77777777" w:rsidR="00674593" w:rsidRPr="00DC0C19" w:rsidRDefault="00674593" w:rsidP="00DC0C19">
      <w:pPr>
        <w:widowControl w:val="0"/>
        <w:autoSpaceDE w:val="0"/>
        <w:autoSpaceDN w:val="0"/>
        <w:adjustRightInd w:val="0"/>
        <w:spacing w:after="0" w:line="240" w:lineRule="auto"/>
        <w:ind w:right="-567"/>
        <w:jc w:val="both"/>
        <w:rPr>
          <w:rFonts w:ascii="Times New Roman" w:hAnsi="Times New Roman" w:cs="Times New Roman"/>
          <w:sz w:val="28"/>
          <w:szCs w:val="28"/>
        </w:rPr>
      </w:pPr>
    </w:p>
    <w:p w14:paraId="68CE5C4D" w14:textId="77777777" w:rsidR="00674593" w:rsidRDefault="00674593" w:rsidP="00FE0CC1">
      <w:pPr>
        <w:widowControl w:val="0"/>
        <w:autoSpaceDE w:val="0"/>
        <w:autoSpaceDN w:val="0"/>
        <w:adjustRightInd w:val="0"/>
        <w:spacing w:after="0" w:line="240" w:lineRule="auto"/>
        <w:ind w:right="-567"/>
        <w:jc w:val="center"/>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Подраздел 2.5. Нормативные правовые акты, регулирующие предоставление муниципальной услуги</w:t>
      </w:r>
    </w:p>
    <w:p w14:paraId="4FB7E95D" w14:textId="77777777" w:rsidR="0025449A" w:rsidRPr="00DC0C19" w:rsidRDefault="0025449A" w:rsidP="00DC0C19">
      <w:pPr>
        <w:widowControl w:val="0"/>
        <w:autoSpaceDE w:val="0"/>
        <w:autoSpaceDN w:val="0"/>
        <w:adjustRightInd w:val="0"/>
        <w:spacing w:after="0" w:line="240" w:lineRule="auto"/>
        <w:ind w:right="-567" w:firstLine="567"/>
        <w:jc w:val="center"/>
        <w:rPr>
          <w:rFonts w:ascii="Times New Roman" w:eastAsia="Calibri" w:hAnsi="Times New Roman" w:cs="Times New Roman"/>
          <w:sz w:val="28"/>
          <w:szCs w:val="28"/>
          <w:lang w:eastAsia="ar-SA"/>
        </w:rPr>
      </w:pPr>
    </w:p>
    <w:p w14:paraId="5D806422"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14:paraId="218E53E8"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на официальном сайте в разделе «Предоставление муниципальных услуг» подраздел «Муниципальные услуги»;</w:t>
      </w:r>
    </w:p>
    <w:p w14:paraId="6C359FCE"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на Едином портале, Региональном портале.</w:t>
      </w:r>
    </w:p>
    <w:p w14:paraId="60408856" w14:textId="77777777" w:rsidR="00674593" w:rsidRPr="00DC0C19" w:rsidRDefault="00674593" w:rsidP="00DC0C19">
      <w:pPr>
        <w:widowControl w:val="0"/>
        <w:autoSpaceDE w:val="0"/>
        <w:autoSpaceDN w:val="0"/>
        <w:adjustRightInd w:val="0"/>
        <w:spacing w:after="0" w:line="240" w:lineRule="auto"/>
        <w:ind w:right="-567" w:firstLine="851"/>
        <w:jc w:val="both"/>
        <w:rPr>
          <w:rFonts w:ascii="Times New Roman" w:eastAsia="Calibri" w:hAnsi="Times New Roman" w:cs="Times New Roman"/>
          <w:sz w:val="28"/>
          <w:szCs w:val="28"/>
          <w:lang w:eastAsia="ar-SA"/>
        </w:rPr>
      </w:pPr>
    </w:p>
    <w:p w14:paraId="26BB37AA"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2.6. Исчерпывающий перечень документов, необходимых</w:t>
      </w:r>
    </w:p>
    <w:p w14:paraId="7753483A"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в соответствии с нормативными правовыми актами для предоставления</w:t>
      </w:r>
    </w:p>
    <w:p w14:paraId="5106C03F"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муниципальной услуги и услуг, которые являются необходимыми</w:t>
      </w:r>
    </w:p>
    <w:p w14:paraId="0B0A0F60"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и обязательными для предоставления муниципальной услуги, подлежащих представлению заявителем, способы их получения заявителем, </w:t>
      </w:r>
    </w:p>
    <w:p w14:paraId="1BFC8B3A"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в том числе в электронной форме, порядок их представления</w:t>
      </w:r>
    </w:p>
    <w:p w14:paraId="4275F022" w14:textId="77777777" w:rsidR="00674593" w:rsidRPr="00DC0C19" w:rsidRDefault="00674593" w:rsidP="00DC0C19">
      <w:pPr>
        <w:widowControl w:val="0"/>
        <w:spacing w:after="0" w:line="240" w:lineRule="auto"/>
        <w:ind w:right="-567" w:firstLine="567"/>
        <w:jc w:val="both"/>
        <w:rPr>
          <w:rFonts w:ascii="Times New Roman" w:hAnsi="Times New Roman" w:cs="Times New Roman"/>
          <w:sz w:val="28"/>
          <w:szCs w:val="28"/>
        </w:rPr>
      </w:pPr>
    </w:p>
    <w:p w14:paraId="418A2DCE"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hAnsi="Times New Roman" w:cs="Times New Roman"/>
          <w:sz w:val="28"/>
          <w:szCs w:val="28"/>
        </w:rPr>
        <w:t>2.6.1. Основанием для предоставления муниципальной услуги является подача заявителем заявления на получение специального разрешения (далее - заявление), которое оформляется по форме, указанной в приложении № 1</w:t>
      </w:r>
      <w:r w:rsidRPr="00DC0C19">
        <w:rPr>
          <w:rFonts w:ascii="Times New Roman" w:eastAsia="Calibri" w:hAnsi="Times New Roman" w:cs="Times New Roman"/>
          <w:sz w:val="28"/>
          <w:szCs w:val="28"/>
        </w:rPr>
        <w:t xml:space="preserve"> к настоящему регламенту. Образец заполнения заявления приведен в Приложении № 2 к настоящему регламенту.</w:t>
      </w:r>
    </w:p>
    <w:p w14:paraId="6D0C0F6D"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14:paraId="02B8AF67"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 xml:space="preserve">2.6.1.1. В заявлении указываются: </w:t>
      </w:r>
    </w:p>
    <w:p w14:paraId="022DBDFD"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14:paraId="2FDE55E6"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номер и дата заявления;</w:t>
      </w:r>
    </w:p>
    <w:p w14:paraId="7F9231DC"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наименование уполномоченного органа;</w:t>
      </w:r>
    </w:p>
    <w:p w14:paraId="268FD144"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информация о владельце транспортного средства:</w:t>
      </w:r>
    </w:p>
    <w:p w14:paraId="765BD96B"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наименование, организационно-правовая форма и адрес в пределах места нахождения, телефон - для юридических лиц;</w:t>
      </w:r>
    </w:p>
    <w:p w14:paraId="3CB0D528"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14:paraId="66EE3FF6"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 xml:space="preserve">идентификационный номер налогоплательщика (далее - ИНН) и основной государственный регистрационный номер (далее - ОГРН или ОГРНИП) - для </w:t>
      </w:r>
      <w:r w:rsidRPr="00DC0C19">
        <w:rPr>
          <w:rFonts w:ascii="Times New Roman" w:hAnsi="Times New Roman" w:cs="Times New Roman"/>
          <w:sz w:val="28"/>
          <w:szCs w:val="28"/>
        </w:rPr>
        <w:lastRenderedPageBreak/>
        <w:t>юридических лиц и индивидуальных предпринимателей, зарегистрированных на территории Российской Федерации;</w:t>
      </w:r>
    </w:p>
    <w:p w14:paraId="5D18B7CD"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185021D8"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вид перевозки (по территории Российской Федерации);</w:t>
      </w:r>
    </w:p>
    <w:p w14:paraId="552F244C"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срок выполнения поездок;</w:t>
      </w:r>
    </w:p>
    <w:p w14:paraId="0C9066BB"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количество поездок (для тяжеловесных транспортных средств);</w:t>
      </w:r>
    </w:p>
    <w:p w14:paraId="1AC1D5B9"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характеристика груза (при наличии груза) (наименование, габариты (длина, ширина, высота), масса, делимость;</w:t>
      </w:r>
    </w:p>
    <w:p w14:paraId="1930E01E"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сведения о транспортном средстве: марка, модель, государственный регистрационный номер;</w:t>
      </w:r>
    </w:p>
    <w:p w14:paraId="0312A470"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7D3AFF60"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способ связи: по телефону, по электронной почте и иные.</w:t>
      </w:r>
    </w:p>
    <w:p w14:paraId="5B6409E6"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14:paraId="27DCAF6C" w14:textId="77777777"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Дата начала срока выполнения поездок не может быть позднее сорока пяти дней с даты подачи заявления.</w:t>
      </w:r>
    </w:p>
    <w:p w14:paraId="5842872B"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2.6.1.2.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14:paraId="0B485AA9"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2.6.2. К заявлению заявителем прилагаются:</w:t>
      </w:r>
    </w:p>
    <w:p w14:paraId="71CAB74B"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настоящему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08E6B76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w:t>
      </w:r>
      <w:r w:rsidRPr="00DC0C19">
        <w:rPr>
          <w:rFonts w:ascii="Times New Roman" w:hAnsi="Times New Roman" w:cs="Times New Roman"/>
          <w:sz w:val="28"/>
          <w:szCs w:val="28"/>
        </w:rPr>
        <w:lastRenderedPageBreak/>
        <w:t>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w:t>
      </w:r>
    </w:p>
    <w:p w14:paraId="1616A756"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 копия документа, подтверждающего полномочия представителя заявителя, в случае подачи заявления представителем лица, в чьих интересах осуществляется выдача специального разрешения (подлинник представляется для сличения с копией).</w:t>
      </w:r>
    </w:p>
    <w:p w14:paraId="7E1E5B91"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2.6.3. Заявление, схема тяжеловесного и (или) крупногабаритного транспортного средства (автопоезда), а также копии документов, указанных в подпункте 1 пункта 2.6.2 настоящего подраздела регламента, должны быть подписаны заявителем и заверены печатью (при наличии).</w:t>
      </w:r>
    </w:p>
    <w:p w14:paraId="6DABB4E5"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2.6.4. Заявление с прилагаемыми к нему документами может быть подано заявителем непосредственно в орган, предоставляющий муниципальную услугу, а также путем направления в адрес органа, предоставляющего муниципальную услугу, посредством почтового отправления, факсимильной связи или в электронном виде посредством Единого портала, Регионального портала.</w:t>
      </w:r>
    </w:p>
    <w:p w14:paraId="6F47B2B2"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 этом в случае направления документов, указанных в пункте 2.6.2 настоящего подраздела регламента, в адрес органа, предоставляющего муниципальную услугу,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2.6.3 настоящего подраздела регламента.</w:t>
      </w:r>
    </w:p>
    <w:p w14:paraId="2C9F3A18"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Заявление и прилагаемые к нему документы могут быть поданы заявителем</w:t>
      </w:r>
      <w:r w:rsidRPr="00DC0C19">
        <w:rPr>
          <w:rFonts w:ascii="Times New Roman" w:eastAsia="Calibri" w:hAnsi="Times New Roman" w:cs="Times New Roman"/>
          <w:sz w:val="28"/>
          <w:szCs w:val="28"/>
        </w:rPr>
        <w:t xml:space="preserve"> в </w:t>
      </w:r>
      <w:r w:rsidRPr="00DC0C19">
        <w:rPr>
          <w:rFonts w:ascii="Times New Roman" w:hAnsi="Times New Roman" w:cs="Times New Roman"/>
          <w:color w:val="000000"/>
          <w:sz w:val="28"/>
          <w:szCs w:val="28"/>
        </w:rPr>
        <w:t>орган, предоставляющий муниципальную услугу</w:t>
      </w:r>
      <w:r w:rsidRPr="00DC0C19">
        <w:rPr>
          <w:rFonts w:ascii="Times New Roman" w:hAnsi="Times New Roman" w:cs="Times New Roman"/>
          <w:sz w:val="28"/>
          <w:szCs w:val="28"/>
        </w:rPr>
        <w:t xml:space="preserve"> </w:t>
      </w:r>
      <w:r w:rsidRPr="00DC0C19">
        <w:rPr>
          <w:rFonts w:ascii="Times New Roman" w:hAnsi="Times New Roman" w:cs="Times New Roman"/>
          <w:color w:val="000000"/>
          <w:sz w:val="28"/>
          <w:szCs w:val="28"/>
        </w:rPr>
        <w:t>посредством обращения в многофункциональный центр</w:t>
      </w:r>
      <w:r w:rsidRPr="00DC0C19">
        <w:rPr>
          <w:rFonts w:ascii="Times New Roman" w:hAnsi="Times New Roman" w:cs="Times New Roman"/>
          <w:sz w:val="28"/>
          <w:szCs w:val="28"/>
        </w:rPr>
        <w:t>.</w:t>
      </w:r>
    </w:p>
    <w:p w14:paraId="7384860E" w14:textId="77777777" w:rsidR="00674593" w:rsidRPr="00DC0C19" w:rsidRDefault="00674593" w:rsidP="00DC0C19">
      <w:pPr>
        <w:widowControl w:val="0"/>
        <w:spacing w:after="0" w:line="240" w:lineRule="auto"/>
        <w:ind w:right="-567"/>
        <w:jc w:val="both"/>
        <w:rPr>
          <w:rFonts w:ascii="Times New Roman" w:hAnsi="Times New Roman" w:cs="Times New Roman"/>
          <w:sz w:val="28"/>
          <w:szCs w:val="28"/>
        </w:rPr>
      </w:pPr>
    </w:p>
    <w:p w14:paraId="3E17B109" w14:textId="77777777" w:rsidR="00674593" w:rsidRPr="00DC0C19" w:rsidRDefault="00674593" w:rsidP="0025449A">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2.7. Исчерпывающий перечень документов, необходимых</w:t>
      </w:r>
    </w:p>
    <w:p w14:paraId="2DEF7A1E" w14:textId="77777777" w:rsidR="00674593" w:rsidRPr="00DC0C19" w:rsidRDefault="00674593" w:rsidP="0025449A">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в соответствии с нормативными правовыми актами для предоставления</w:t>
      </w:r>
    </w:p>
    <w:p w14:paraId="572C8E30" w14:textId="77777777" w:rsidR="00674593" w:rsidRPr="00DC0C19" w:rsidRDefault="00674593" w:rsidP="0025449A">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p>
    <w:p w14:paraId="6357B79A" w14:textId="77777777" w:rsidR="00674593" w:rsidRPr="00DC0C19" w:rsidRDefault="00674593" w:rsidP="0025449A">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в том числе в электронной форме, порядок их представления</w:t>
      </w:r>
    </w:p>
    <w:p w14:paraId="372B8BED" w14:textId="77777777" w:rsidR="00674593" w:rsidRPr="00DC0C19" w:rsidRDefault="00674593" w:rsidP="00DC0C19">
      <w:pPr>
        <w:widowControl w:val="0"/>
        <w:autoSpaceDE w:val="0"/>
        <w:autoSpaceDN w:val="0"/>
        <w:adjustRightInd w:val="0"/>
        <w:spacing w:after="0" w:line="240" w:lineRule="auto"/>
        <w:ind w:right="-567" w:firstLine="567"/>
        <w:jc w:val="both"/>
        <w:rPr>
          <w:rFonts w:ascii="Times New Roman" w:hAnsi="Times New Roman" w:cs="Times New Roman"/>
          <w:sz w:val="28"/>
          <w:szCs w:val="28"/>
        </w:rPr>
      </w:pPr>
    </w:p>
    <w:p w14:paraId="1CA3DC0A"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14:paraId="553D3669"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 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w:t>
      </w:r>
      <w:r w:rsidRPr="00DC0C19">
        <w:rPr>
          <w:rFonts w:ascii="Times New Roman" w:hAnsi="Times New Roman" w:cs="Times New Roman"/>
          <w:sz w:val="28"/>
          <w:szCs w:val="28"/>
          <w:shd w:val="clear" w:color="auto" w:fill="FFFFFF"/>
        </w:rPr>
        <w:t xml:space="preserve">Получается в </w:t>
      </w:r>
      <w:r w:rsidRPr="00DC0C19">
        <w:rPr>
          <w:rFonts w:ascii="Times New Roman" w:hAnsi="Times New Roman" w:cs="Times New Roman"/>
          <w:sz w:val="28"/>
          <w:szCs w:val="28"/>
        </w:rPr>
        <w:t>ФНС России (ее территориальных органах).</w:t>
      </w:r>
    </w:p>
    <w:p w14:paraId="285D3EA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2.7.2. Непредставление заявителем указанных документов не является </w:t>
      </w:r>
      <w:r w:rsidRPr="00DC0C19">
        <w:rPr>
          <w:rFonts w:ascii="Times New Roman" w:eastAsia="Calibri" w:hAnsi="Times New Roman" w:cs="Times New Roman"/>
          <w:sz w:val="28"/>
          <w:szCs w:val="28"/>
        </w:rPr>
        <w:lastRenderedPageBreak/>
        <w:t>основанием для отказа заявителю в предоставлении муниципальной услуги.</w:t>
      </w:r>
    </w:p>
    <w:p w14:paraId="1C3849DB"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p>
    <w:p w14:paraId="36762635" w14:textId="77777777" w:rsidR="00674593" w:rsidRPr="00DC0C19" w:rsidRDefault="00674593" w:rsidP="0025449A">
      <w:pPr>
        <w:widowControl w:val="0"/>
        <w:autoSpaceDE w:val="0"/>
        <w:autoSpaceDN w:val="0"/>
        <w:adjustRightInd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 xml:space="preserve">Подраздел 2.8. Указание на запрет требовать от заявителя </w:t>
      </w:r>
    </w:p>
    <w:p w14:paraId="6DA49C50" w14:textId="77777777" w:rsidR="00674593" w:rsidRPr="00DC0C19" w:rsidRDefault="00674593" w:rsidP="00DC0C19">
      <w:pPr>
        <w:widowControl w:val="0"/>
        <w:autoSpaceDE w:val="0"/>
        <w:autoSpaceDN w:val="0"/>
        <w:adjustRightInd w:val="0"/>
        <w:spacing w:after="0" w:line="240" w:lineRule="auto"/>
        <w:ind w:right="-567" w:firstLine="567"/>
        <w:jc w:val="center"/>
        <w:outlineLvl w:val="2"/>
        <w:rPr>
          <w:rFonts w:ascii="Times New Roman" w:hAnsi="Times New Roman" w:cs="Times New Roman"/>
          <w:sz w:val="28"/>
          <w:szCs w:val="28"/>
        </w:rPr>
      </w:pPr>
    </w:p>
    <w:p w14:paraId="5F0D99D4" w14:textId="77777777" w:rsidR="00674593" w:rsidRPr="00DC0C19" w:rsidRDefault="00674593" w:rsidP="00DC0C19">
      <w:pPr>
        <w:widowControl w:val="0"/>
        <w:autoSpaceDE w:val="0"/>
        <w:autoSpaceDN w:val="0"/>
        <w:adjustRightInd w:val="0"/>
        <w:spacing w:after="0" w:line="240" w:lineRule="auto"/>
        <w:ind w:right="-567" w:firstLine="709"/>
        <w:jc w:val="both"/>
        <w:outlineLvl w:val="1"/>
        <w:rPr>
          <w:rFonts w:ascii="Times New Roman" w:hAnsi="Times New Roman" w:cs="Times New Roman"/>
          <w:sz w:val="28"/>
          <w:szCs w:val="28"/>
        </w:rPr>
      </w:pPr>
      <w:r w:rsidRPr="00DC0C19">
        <w:rPr>
          <w:rFonts w:ascii="Times New Roman" w:hAnsi="Times New Roman" w:cs="Times New Roman"/>
          <w:sz w:val="28"/>
          <w:szCs w:val="28"/>
        </w:rPr>
        <w:t>2.8.1. Орган, предоставляющий муниципальную услугу, не вправе:</w:t>
      </w:r>
    </w:p>
    <w:p w14:paraId="27D34218" w14:textId="77777777" w:rsidR="00674593" w:rsidRPr="00DC0C19" w:rsidRDefault="00674593" w:rsidP="00DC0C19">
      <w:pPr>
        <w:widowControl w:val="0"/>
        <w:numPr>
          <w:ilvl w:val="0"/>
          <w:numId w:val="18"/>
        </w:numPr>
        <w:tabs>
          <w:tab w:val="left" w:pos="993"/>
        </w:tabs>
        <w:autoSpaceDE w:val="0"/>
        <w:autoSpaceDN w:val="0"/>
        <w:adjustRightInd w:val="0"/>
        <w:spacing w:after="0" w:line="240" w:lineRule="auto"/>
        <w:ind w:left="0" w:right="-567" w:firstLine="709"/>
        <w:jc w:val="both"/>
        <w:outlineLvl w:val="1"/>
        <w:rPr>
          <w:rFonts w:ascii="Times New Roman" w:hAnsi="Times New Roman" w:cs="Times New Roman"/>
          <w:sz w:val="28"/>
          <w:szCs w:val="28"/>
        </w:rPr>
      </w:pPr>
      <w:r w:rsidRPr="00DC0C19">
        <w:rPr>
          <w:rFonts w:ascii="Times New Roman" w:hAnsi="Times New Roman" w:cs="Times New Roman"/>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9B51A8" w14:textId="77777777" w:rsidR="00674593" w:rsidRPr="00DC0C19" w:rsidRDefault="00674593" w:rsidP="00DC0C19">
      <w:pPr>
        <w:widowControl w:val="0"/>
        <w:numPr>
          <w:ilvl w:val="0"/>
          <w:numId w:val="18"/>
        </w:numPr>
        <w:tabs>
          <w:tab w:val="left" w:pos="993"/>
        </w:tabs>
        <w:autoSpaceDE w:val="0"/>
        <w:autoSpaceDN w:val="0"/>
        <w:adjustRightInd w:val="0"/>
        <w:spacing w:after="0" w:line="240" w:lineRule="auto"/>
        <w:ind w:left="0" w:right="-567" w:firstLine="709"/>
        <w:jc w:val="both"/>
        <w:outlineLvl w:val="1"/>
        <w:rPr>
          <w:rFonts w:ascii="Times New Roman" w:hAnsi="Times New Roman" w:cs="Times New Roman"/>
          <w:sz w:val="28"/>
          <w:szCs w:val="28"/>
        </w:rPr>
      </w:pPr>
      <w:r w:rsidRPr="00DC0C19">
        <w:rPr>
          <w:rFonts w:ascii="Times New Roman" w:hAnsi="Times New Roman" w:cs="Times New Roman"/>
          <w:sz w:val="28"/>
          <w:szCs w:val="28"/>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D73FA9"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 xml:space="preserve">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DC0C19">
        <w:rPr>
          <w:rFonts w:ascii="Times New Roman" w:eastAsia="Calibri" w:hAnsi="Times New Roman" w:cs="Times New Roman"/>
          <w:sz w:val="28"/>
          <w:szCs w:val="28"/>
        </w:rPr>
        <w:t>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DC0C19">
        <w:rPr>
          <w:rFonts w:ascii="Times New Roman" w:eastAsia="Tahoma" w:hAnsi="Times New Roman" w:cs="Times New Roman"/>
          <w:sz w:val="28"/>
          <w:szCs w:val="28"/>
        </w:rPr>
        <w:t xml:space="preserve"> </w:t>
      </w:r>
      <w:r w:rsidRPr="00DC0C19">
        <w:rPr>
          <w:rFonts w:ascii="Times New Roman" w:eastAsia="Calibri" w:hAnsi="Times New Roman" w:cs="Times New Roman"/>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14:paraId="57988A0C" w14:textId="77777777" w:rsidR="00674593" w:rsidRPr="00DC0C19" w:rsidRDefault="00674593" w:rsidP="00DC0C19">
      <w:pPr>
        <w:widowControl w:val="0"/>
        <w:numPr>
          <w:ilvl w:val="0"/>
          <w:numId w:val="18"/>
        </w:numPr>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требовать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C0C19">
          <w:rPr>
            <w:rStyle w:val="a7"/>
            <w:rFonts w:ascii="Times New Roman" w:hAnsi="Times New Roman" w:cs="Times New Roman"/>
            <w:color w:val="auto"/>
            <w:sz w:val="28"/>
            <w:szCs w:val="28"/>
          </w:rPr>
          <w:t>части 1 статьи 9</w:t>
        </w:r>
      </w:hyperlink>
      <w:r w:rsidRPr="00DC0C19">
        <w:rPr>
          <w:rFonts w:ascii="Times New Roman" w:hAnsi="Times New Roman" w:cs="Times New Roman"/>
          <w:sz w:val="28"/>
          <w:szCs w:val="28"/>
        </w:rPr>
        <w:t xml:space="preserve"> Федерального закона № 210-ФЗ;</w:t>
      </w:r>
    </w:p>
    <w:p w14:paraId="11F4DD7B" w14:textId="77777777" w:rsidR="00674593" w:rsidRPr="00DC0C19" w:rsidRDefault="00674593" w:rsidP="00DC0C19">
      <w:pPr>
        <w:widowControl w:val="0"/>
        <w:numPr>
          <w:ilvl w:val="0"/>
          <w:numId w:val="18"/>
        </w:numPr>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E17978"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FDDCDD"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B0EF641"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80A1201"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г) выявление документально подтвержденного факта (признаков) </w:t>
      </w:r>
      <w:r w:rsidRPr="00DC0C19">
        <w:rPr>
          <w:rFonts w:ascii="Times New Roman" w:hAnsi="Times New Roman" w:cs="Times New Roman"/>
          <w:sz w:val="28"/>
          <w:szCs w:val="28"/>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561638B"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5)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434814C"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D51041E" w14:textId="77777777" w:rsidR="00F20129" w:rsidRDefault="00F20129" w:rsidP="00F20129">
      <w:pPr>
        <w:widowControl w:val="0"/>
        <w:spacing w:after="0" w:line="240" w:lineRule="auto"/>
        <w:ind w:right="-567" w:firstLine="567"/>
        <w:jc w:val="center"/>
        <w:rPr>
          <w:rFonts w:ascii="Times New Roman" w:hAnsi="Times New Roman" w:cs="Times New Roman"/>
          <w:sz w:val="28"/>
          <w:szCs w:val="28"/>
        </w:rPr>
      </w:pPr>
    </w:p>
    <w:p w14:paraId="5817E5FD" w14:textId="77777777" w:rsidR="00674593"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14:paraId="27DEF4C0" w14:textId="77777777" w:rsidR="0025449A" w:rsidRPr="00DC0C19" w:rsidRDefault="0025449A" w:rsidP="00F20129">
      <w:pPr>
        <w:widowControl w:val="0"/>
        <w:spacing w:after="0" w:line="240" w:lineRule="auto"/>
        <w:ind w:right="-567" w:firstLine="567"/>
        <w:jc w:val="center"/>
        <w:rPr>
          <w:rFonts w:ascii="Times New Roman" w:hAnsi="Times New Roman" w:cs="Times New Roman"/>
          <w:sz w:val="28"/>
          <w:szCs w:val="28"/>
        </w:rPr>
      </w:pPr>
    </w:p>
    <w:p w14:paraId="2F603B6C"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2.9.1. Основаниями для отказа в приеме документов, необходимых для предоставления муниципальной услуги, являются:</w:t>
      </w:r>
    </w:p>
    <w:p w14:paraId="19D477A0" w14:textId="77777777" w:rsidR="00674593" w:rsidRPr="00DC0C19" w:rsidRDefault="00674593" w:rsidP="00DC0C19">
      <w:pPr>
        <w:widowControl w:val="0"/>
        <w:numPr>
          <w:ilvl w:val="0"/>
          <w:numId w:val="26"/>
        </w:numPr>
        <w:tabs>
          <w:tab w:val="left" w:pos="1134"/>
        </w:tabs>
        <w:spacing w:after="0" w:line="240" w:lineRule="auto"/>
        <w:ind w:left="0" w:right="-567" w:firstLine="709"/>
        <w:jc w:val="both"/>
        <w:rPr>
          <w:rFonts w:ascii="Times New Roman" w:eastAsia="Tahoma" w:hAnsi="Times New Roman" w:cs="Times New Roman"/>
          <w:sz w:val="28"/>
          <w:szCs w:val="28"/>
        </w:rPr>
      </w:pPr>
      <w:r w:rsidRPr="00DC0C19">
        <w:rPr>
          <w:rFonts w:ascii="Times New Roman" w:eastAsia="Tahoma" w:hAnsi="Times New Roman" w:cs="Times New Roman"/>
          <w:sz w:val="28"/>
          <w:szCs w:val="28"/>
        </w:rPr>
        <w:t>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14:paraId="06FE035B" w14:textId="77777777" w:rsidR="00674593" w:rsidRPr="00DC0C19" w:rsidRDefault="00674593" w:rsidP="00DC0C19">
      <w:pPr>
        <w:widowControl w:val="0"/>
        <w:numPr>
          <w:ilvl w:val="0"/>
          <w:numId w:val="26"/>
        </w:numPr>
        <w:tabs>
          <w:tab w:val="left" w:pos="1134"/>
        </w:tabs>
        <w:spacing w:after="0" w:line="240" w:lineRule="auto"/>
        <w:ind w:left="0" w:right="-567" w:firstLine="709"/>
        <w:jc w:val="both"/>
        <w:rPr>
          <w:rFonts w:ascii="Times New Roman" w:eastAsia="Tahoma" w:hAnsi="Times New Roman" w:cs="Times New Roman"/>
          <w:sz w:val="28"/>
          <w:szCs w:val="28"/>
        </w:rPr>
      </w:pPr>
      <w:r w:rsidRPr="00DC0C19">
        <w:rPr>
          <w:rFonts w:ascii="Times New Roman" w:eastAsia="Tahoma"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w:t>
      </w:r>
    </w:p>
    <w:p w14:paraId="59D35F72" w14:textId="77777777" w:rsidR="00674593" w:rsidRPr="00DC0C19" w:rsidRDefault="00674593" w:rsidP="00DC0C19">
      <w:pPr>
        <w:widowControl w:val="0"/>
        <w:numPr>
          <w:ilvl w:val="0"/>
          <w:numId w:val="26"/>
        </w:numPr>
        <w:tabs>
          <w:tab w:val="left" w:pos="1134"/>
        </w:tabs>
        <w:spacing w:after="0" w:line="240" w:lineRule="auto"/>
        <w:ind w:left="0" w:right="-567" w:firstLine="709"/>
        <w:jc w:val="both"/>
        <w:rPr>
          <w:rFonts w:ascii="Times New Roman" w:eastAsia="Tahoma" w:hAnsi="Times New Roman" w:cs="Times New Roman"/>
          <w:sz w:val="28"/>
          <w:szCs w:val="28"/>
        </w:rPr>
      </w:pPr>
      <w:r w:rsidRPr="00DC0C19">
        <w:rPr>
          <w:rFonts w:ascii="Times New Roman" w:eastAsia="Tahoma" w:hAnsi="Times New Roman" w:cs="Times New Roman"/>
          <w:sz w:val="28"/>
          <w:szCs w:val="28"/>
        </w:rPr>
        <w:t>несоответствие копий документов их оригиналам;</w:t>
      </w:r>
    </w:p>
    <w:p w14:paraId="1D018AC2" w14:textId="77777777" w:rsidR="00674593" w:rsidRPr="00DC0C19" w:rsidRDefault="00674593" w:rsidP="00DC0C19">
      <w:pPr>
        <w:widowControl w:val="0"/>
        <w:numPr>
          <w:ilvl w:val="0"/>
          <w:numId w:val="26"/>
        </w:numPr>
        <w:tabs>
          <w:tab w:val="left" w:pos="1134"/>
        </w:tabs>
        <w:spacing w:after="0" w:line="240" w:lineRule="auto"/>
        <w:ind w:left="0" w:right="-567" w:firstLine="709"/>
        <w:jc w:val="both"/>
        <w:rPr>
          <w:rFonts w:ascii="Times New Roman" w:eastAsia="Tahoma" w:hAnsi="Times New Roman" w:cs="Times New Roman"/>
          <w:sz w:val="28"/>
          <w:szCs w:val="28"/>
        </w:rPr>
      </w:pPr>
      <w:r w:rsidRPr="00DC0C19">
        <w:rPr>
          <w:rFonts w:ascii="Times New Roman" w:eastAsia="Tahoma" w:hAnsi="Times New Roman" w:cs="Times New Roman"/>
          <w:sz w:val="28"/>
          <w:szCs w:val="28"/>
        </w:rPr>
        <w:t>неполное заполнение полей в форме заявления, в том числе в интерактивной форме заявления на Едином портале, Региональном портале;</w:t>
      </w:r>
    </w:p>
    <w:p w14:paraId="5F34EEFE" w14:textId="77777777" w:rsidR="00674593" w:rsidRPr="00DC0C19" w:rsidRDefault="00674593" w:rsidP="00DC0C19">
      <w:pPr>
        <w:widowControl w:val="0"/>
        <w:numPr>
          <w:ilvl w:val="0"/>
          <w:numId w:val="26"/>
        </w:numPr>
        <w:tabs>
          <w:tab w:val="left" w:pos="1134"/>
        </w:tabs>
        <w:spacing w:after="0" w:line="240" w:lineRule="auto"/>
        <w:ind w:left="0" w:right="-567" w:firstLine="709"/>
        <w:jc w:val="both"/>
        <w:rPr>
          <w:rFonts w:ascii="Times New Roman" w:eastAsia="Tahoma" w:hAnsi="Times New Roman" w:cs="Times New Roman"/>
          <w:sz w:val="28"/>
          <w:szCs w:val="28"/>
        </w:rPr>
      </w:pPr>
      <w:r w:rsidRPr="00DC0C19">
        <w:rPr>
          <w:rFonts w:ascii="Times New Roman" w:eastAsia="Tahoma"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CC18129" w14:textId="77777777" w:rsidR="00674593" w:rsidRPr="00DC0C19" w:rsidRDefault="00674593" w:rsidP="00DC0C19">
      <w:pPr>
        <w:widowControl w:val="0"/>
        <w:numPr>
          <w:ilvl w:val="0"/>
          <w:numId w:val="26"/>
        </w:numPr>
        <w:tabs>
          <w:tab w:val="left" w:pos="1134"/>
        </w:tabs>
        <w:spacing w:after="0" w:line="240" w:lineRule="auto"/>
        <w:ind w:left="0" w:right="-567" w:firstLine="709"/>
        <w:jc w:val="both"/>
        <w:rPr>
          <w:rFonts w:ascii="Times New Roman" w:eastAsia="Tahoma" w:hAnsi="Times New Roman" w:cs="Times New Roman"/>
          <w:sz w:val="28"/>
          <w:szCs w:val="28"/>
        </w:rPr>
      </w:pPr>
      <w:r w:rsidRPr="00DC0C19">
        <w:rPr>
          <w:rFonts w:ascii="Times New Roman" w:hAnsi="Times New Roman" w:cs="Times New Roman"/>
          <w:sz w:val="28"/>
          <w:szCs w:val="28"/>
        </w:rPr>
        <w:lastRenderedPageBreak/>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14:paraId="7684B12C" w14:textId="77777777" w:rsidR="00674593" w:rsidRPr="00DC0C19" w:rsidRDefault="00674593" w:rsidP="00DC0C19">
      <w:pPr>
        <w:widowControl w:val="0"/>
        <w:spacing w:after="0" w:line="240" w:lineRule="auto"/>
        <w:ind w:right="-567" w:firstLine="851"/>
        <w:jc w:val="both"/>
        <w:rPr>
          <w:rFonts w:ascii="Times New Roman" w:hAnsi="Times New Roman" w:cs="Times New Roman"/>
          <w:sz w:val="28"/>
          <w:szCs w:val="28"/>
        </w:rPr>
      </w:pPr>
      <w:r w:rsidRPr="00DC0C19">
        <w:rPr>
          <w:rFonts w:ascii="Times New Roman" w:hAnsi="Times New Roman" w:cs="Times New Roman"/>
          <w:sz w:val="28"/>
          <w:szCs w:val="28"/>
        </w:rPr>
        <w:t>2.9.2. О наличии основания для отказа в приеме документов з</w:t>
      </w:r>
      <w:r w:rsidR="00B513C7" w:rsidRPr="00DC0C19">
        <w:rPr>
          <w:rFonts w:ascii="Times New Roman" w:hAnsi="Times New Roman" w:cs="Times New Roman"/>
          <w:sz w:val="28"/>
          <w:szCs w:val="28"/>
        </w:rPr>
        <w:t>аявителя информирует специалист</w:t>
      </w:r>
      <w:r w:rsidRPr="00DC0C19">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5B8DD66D" w14:textId="77777777" w:rsidR="00674593" w:rsidRPr="00DC0C19" w:rsidRDefault="00674593" w:rsidP="00DC0C19">
      <w:pPr>
        <w:widowControl w:val="0"/>
        <w:spacing w:after="0" w:line="240" w:lineRule="auto"/>
        <w:ind w:right="-567" w:firstLine="851"/>
        <w:jc w:val="both"/>
        <w:rPr>
          <w:rFonts w:ascii="Times New Roman" w:hAnsi="Times New Roman" w:cs="Times New Roman"/>
          <w:sz w:val="28"/>
          <w:szCs w:val="28"/>
        </w:rPr>
      </w:pPr>
      <w:r w:rsidRPr="00DC0C19">
        <w:rPr>
          <w:rFonts w:ascii="Times New Roman" w:hAnsi="Times New Roman" w:cs="Times New Roman"/>
          <w:sz w:val="28"/>
          <w:szCs w:val="28"/>
        </w:rPr>
        <w:t>При принятии решения об отказе в приеме документов, специалист Отдела, ответственный за прием документов, незамедлительно информирует заявителя о принятом решении с указанием оснований принятия данного решения.</w:t>
      </w:r>
    </w:p>
    <w:p w14:paraId="6B67EDBC"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0D1832D8"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2.9.3. По обращению заявителя орган, предоставляющий муниципальную услугу, рассматривающий заявление, предоставляет ему сведения о дате поступления заявления и его регистрационном номере.</w:t>
      </w:r>
    </w:p>
    <w:p w14:paraId="74635185"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По инициативе заявителя до получения специального разрешения заявление может быть отозвано путем направления в орган, предоставляющий муниципальную услугу, письменного заявления в свободной форме с указанием реквизитов отзываемого заявления.</w:t>
      </w:r>
    </w:p>
    <w:p w14:paraId="213B5F58"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14:paraId="7DC5688A"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19487178"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B35BB79" w14:textId="77777777" w:rsidR="00674593" w:rsidRPr="00DC0C19" w:rsidRDefault="00674593" w:rsidP="00DC0C19">
      <w:pPr>
        <w:widowControl w:val="0"/>
        <w:spacing w:after="0" w:line="240" w:lineRule="auto"/>
        <w:ind w:right="-567" w:firstLine="567"/>
        <w:jc w:val="center"/>
        <w:rPr>
          <w:rFonts w:ascii="Times New Roman" w:hAnsi="Times New Roman" w:cs="Times New Roman"/>
          <w:sz w:val="28"/>
          <w:szCs w:val="28"/>
        </w:rPr>
      </w:pPr>
    </w:p>
    <w:p w14:paraId="2765D13F"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2.10. Исчерпывающий перечень оснований для</w:t>
      </w:r>
    </w:p>
    <w:p w14:paraId="081931E3"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приостановления или отказа в предоставлении муниципальной услуги</w:t>
      </w:r>
    </w:p>
    <w:p w14:paraId="499B7654" w14:textId="77777777" w:rsidR="00674593" w:rsidRPr="00DC0C19" w:rsidRDefault="00674593" w:rsidP="00DC0C19">
      <w:pPr>
        <w:widowControl w:val="0"/>
        <w:spacing w:after="0" w:line="240" w:lineRule="auto"/>
        <w:ind w:right="-567" w:firstLine="567"/>
        <w:jc w:val="both"/>
        <w:rPr>
          <w:rFonts w:ascii="Times New Roman" w:hAnsi="Times New Roman" w:cs="Times New Roman"/>
          <w:sz w:val="28"/>
          <w:szCs w:val="28"/>
        </w:rPr>
      </w:pPr>
    </w:p>
    <w:p w14:paraId="6C175C70"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 xml:space="preserve">2.10.1. </w:t>
      </w:r>
      <w:r w:rsidRPr="00DC0C19">
        <w:rPr>
          <w:rFonts w:ascii="Times New Roman" w:hAnsi="Times New Roman" w:cs="Times New Roman"/>
          <w:sz w:val="28"/>
          <w:szCs w:val="28"/>
        </w:rPr>
        <w:t>Основаниями для отказа в регистрации заявления, являются:</w:t>
      </w:r>
    </w:p>
    <w:p w14:paraId="5742326B"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1) орган, предоставляющий муниципальную услугу, не вправе согласно </w:t>
      </w:r>
      <w:hyperlink r:id="rId12" w:history="1">
        <w:r w:rsidRPr="00DC0C19">
          <w:rPr>
            <w:rFonts w:ascii="Times New Roman" w:hAnsi="Times New Roman" w:cs="Times New Roman"/>
            <w:sz w:val="28"/>
            <w:szCs w:val="28"/>
          </w:rPr>
          <w:t>пункту 6</w:t>
        </w:r>
      </w:hyperlink>
      <w:r w:rsidRPr="00DC0C19">
        <w:rPr>
          <w:rFonts w:ascii="Times New Roman" w:hAnsi="Times New Roman" w:cs="Times New Roman"/>
          <w:sz w:val="28"/>
          <w:szCs w:val="28"/>
        </w:rPr>
        <w:t xml:space="preserve"> Порядка выдачи специального разрешения на движение по </w:t>
      </w:r>
      <w:r w:rsidRPr="00DC0C19">
        <w:rPr>
          <w:rFonts w:ascii="Times New Roman" w:hAnsi="Times New Roman" w:cs="Times New Roman"/>
          <w:sz w:val="28"/>
          <w:szCs w:val="28"/>
        </w:rPr>
        <w:lastRenderedPageBreak/>
        <w:t>автомобильным дорогам тяжеловесного и (или) крупногабаритного транспортного средства, выдавать специальное разрешение по заявленному маршруту;</w:t>
      </w:r>
    </w:p>
    <w:p w14:paraId="219504EB"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 заявление подписано лицом, не имеющим полномочий на подписание данного заявления;</w:t>
      </w:r>
    </w:p>
    <w:p w14:paraId="6CEA813D"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 заявление не содержит сведений и (или) не соответствует требованиям, указанным в подпунктах 2.6.1.1, 2.6.1.2 пункта 2.6.1 подраздела 2.6 регламента;</w:t>
      </w:r>
    </w:p>
    <w:p w14:paraId="7B6CE124"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4) предусмотренные </w:t>
      </w:r>
      <w:hyperlink r:id="rId13" w:history="1">
        <w:r w:rsidRPr="00DC0C19">
          <w:rPr>
            <w:rFonts w:ascii="Times New Roman" w:hAnsi="Times New Roman" w:cs="Times New Roman"/>
            <w:sz w:val="28"/>
            <w:szCs w:val="28"/>
          </w:rPr>
          <w:t>пунктом 2.6.2</w:t>
        </w:r>
      </w:hyperlink>
      <w:r w:rsidRPr="00DC0C19">
        <w:rPr>
          <w:rFonts w:ascii="Times New Roman" w:hAnsi="Times New Roman" w:cs="Times New Roman"/>
          <w:sz w:val="28"/>
          <w:szCs w:val="28"/>
        </w:rPr>
        <w:t xml:space="preserve"> подраздела 2.6 регламента документы не приложены к заявлению или прилагаемые к заявлению документы не соответствуют требованиям </w:t>
      </w:r>
      <w:hyperlink r:id="rId14" w:history="1">
        <w:r w:rsidRPr="00DC0C19">
          <w:rPr>
            <w:rFonts w:ascii="Times New Roman" w:hAnsi="Times New Roman" w:cs="Times New Roman"/>
            <w:sz w:val="28"/>
            <w:szCs w:val="28"/>
          </w:rPr>
          <w:t>пунктов 2.6.2</w:t>
        </w:r>
      </w:hyperlink>
      <w:r w:rsidRPr="00DC0C19">
        <w:rPr>
          <w:rFonts w:ascii="Times New Roman" w:hAnsi="Times New Roman" w:cs="Times New Roman"/>
          <w:sz w:val="28"/>
          <w:szCs w:val="28"/>
        </w:rPr>
        <w:t>, 2.6.3 подраздела 2.6 регламента.</w:t>
      </w:r>
    </w:p>
    <w:p w14:paraId="1B061625"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2.10.2. </w:t>
      </w:r>
      <w:r w:rsidRPr="00DC0C19">
        <w:rPr>
          <w:rFonts w:ascii="Times New Roman" w:hAnsi="Times New Roman" w:cs="Times New Roman"/>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14:paraId="538C4ADA"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2.10.3. Исчерпывающий перечень оснований для отказа в предоставлении услуги.</w:t>
      </w:r>
    </w:p>
    <w:p w14:paraId="48207CFD"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hAnsi="Times New Roman" w:cs="Times New Roman"/>
          <w:sz w:val="28"/>
          <w:szCs w:val="28"/>
        </w:rPr>
        <w:t>Орган, предоставляющий муниципальную услугу принимает решение об отказе в выдаче специального разрешения в случае, если:</w:t>
      </w:r>
    </w:p>
    <w:p w14:paraId="2167D00D" w14:textId="77777777" w:rsidR="00674593" w:rsidRPr="00DC0C19" w:rsidRDefault="00674593" w:rsidP="00DC0C19">
      <w:pPr>
        <w:widowControl w:val="0"/>
        <w:numPr>
          <w:ilvl w:val="0"/>
          <w:numId w:val="25"/>
        </w:numPr>
        <w:tabs>
          <w:tab w:val="left" w:pos="851"/>
          <w:tab w:val="left" w:pos="1134"/>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26A549E8" w14:textId="77777777" w:rsidR="00674593" w:rsidRPr="00DC0C19" w:rsidRDefault="00674593" w:rsidP="00DC0C19">
      <w:pPr>
        <w:widowControl w:val="0"/>
        <w:numPr>
          <w:ilvl w:val="0"/>
          <w:numId w:val="25"/>
        </w:numPr>
        <w:tabs>
          <w:tab w:val="left" w:pos="1134"/>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установленные требования о перевозке груза, не являющегося неделимым, не соблюдены;</w:t>
      </w:r>
    </w:p>
    <w:p w14:paraId="2E111230" w14:textId="77777777" w:rsidR="00674593" w:rsidRPr="00DC0C19" w:rsidRDefault="00674593" w:rsidP="00DC0C19">
      <w:pPr>
        <w:widowControl w:val="0"/>
        <w:numPr>
          <w:ilvl w:val="0"/>
          <w:numId w:val="25"/>
        </w:numPr>
        <w:tabs>
          <w:tab w:val="left" w:pos="1134"/>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5FF38B29" w14:textId="77777777" w:rsidR="00674593" w:rsidRPr="00DC0C19" w:rsidRDefault="00674593" w:rsidP="00DC0C19">
      <w:pPr>
        <w:widowControl w:val="0"/>
        <w:numPr>
          <w:ilvl w:val="0"/>
          <w:numId w:val="25"/>
        </w:numPr>
        <w:autoSpaceDE w:val="0"/>
        <w:autoSpaceDN w:val="0"/>
        <w:adjustRightInd w:val="0"/>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технические характеристики и регистрационные данные транспортных средств не соответствуют указанным в заявлении;</w:t>
      </w:r>
    </w:p>
    <w:p w14:paraId="1D2E87ED" w14:textId="77777777" w:rsidR="00674593" w:rsidRPr="00DC0C19" w:rsidRDefault="00674593" w:rsidP="00DC0C19">
      <w:pPr>
        <w:widowControl w:val="0"/>
        <w:numPr>
          <w:ilvl w:val="0"/>
          <w:numId w:val="25"/>
        </w:numPr>
        <w:tabs>
          <w:tab w:val="left" w:pos="1134"/>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1D215562" w14:textId="77777777" w:rsidR="00674593" w:rsidRPr="00DC0C19" w:rsidRDefault="00674593" w:rsidP="00DC0C19">
      <w:pPr>
        <w:widowControl w:val="0"/>
        <w:numPr>
          <w:ilvl w:val="0"/>
          <w:numId w:val="25"/>
        </w:numPr>
        <w:tabs>
          <w:tab w:val="left" w:pos="851"/>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отсутствует согласие заявителя, предусмотренное пунктом 22.1 Порядка выдачи специального разрешения на:</w:t>
      </w:r>
    </w:p>
    <w:p w14:paraId="22D5529E"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разработку проекта организации дорожного движения и (или) специального проекта;</w:t>
      </w:r>
    </w:p>
    <w:p w14:paraId="6CCF2BD9"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проведение оценки технического состояния автомобильной дороги;</w:t>
      </w:r>
    </w:p>
    <w:p w14:paraId="62D2035D"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2DD7F76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513B047B" w14:textId="77777777" w:rsidR="00674593" w:rsidRPr="00DC0C19" w:rsidRDefault="00674593" w:rsidP="00DC0C19">
      <w:pPr>
        <w:widowControl w:val="0"/>
        <w:numPr>
          <w:ilvl w:val="0"/>
          <w:numId w:val="25"/>
        </w:numPr>
        <w:spacing w:after="0" w:line="240" w:lineRule="auto"/>
        <w:ind w:left="0"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lastRenderedPageBreak/>
        <w:t xml:space="preserve">заявитель </w:t>
      </w:r>
      <w:r w:rsidRPr="00DC0C19">
        <w:rPr>
          <w:rFonts w:ascii="Times New Roman" w:hAnsi="Times New Roman" w:cs="Times New Roman"/>
          <w:sz w:val="28"/>
          <w:szCs w:val="28"/>
        </w:rPr>
        <w:t>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6027C942" w14:textId="77777777" w:rsidR="00674593" w:rsidRPr="00DC0C19" w:rsidRDefault="00674593" w:rsidP="00DC0C19">
      <w:pPr>
        <w:widowControl w:val="0"/>
        <w:numPr>
          <w:ilvl w:val="0"/>
          <w:numId w:val="25"/>
        </w:numPr>
        <w:tabs>
          <w:tab w:val="left" w:pos="851"/>
        </w:tabs>
        <w:spacing w:after="0" w:line="240" w:lineRule="auto"/>
        <w:ind w:left="0"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 xml:space="preserve">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2.6.2 и пунктом 2.6.3 подраздела 2.6 настоящего регламента, при обращении заявителя за получением оформленного бланка специального разрешения в случае, если заявление и документы направлялись в орган, предоставляющий муниципальную услугу, с использованием факсимильной связи;</w:t>
      </w:r>
    </w:p>
    <w:p w14:paraId="7160DC5D" w14:textId="77777777" w:rsidR="00674593" w:rsidRPr="00DC0C19" w:rsidRDefault="00674593" w:rsidP="00DC0C19">
      <w:pPr>
        <w:widowControl w:val="0"/>
        <w:numPr>
          <w:ilvl w:val="0"/>
          <w:numId w:val="25"/>
        </w:numPr>
        <w:tabs>
          <w:tab w:val="left" w:pos="851"/>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2BF2D180" w14:textId="77777777" w:rsidR="00674593" w:rsidRPr="00DC0C19" w:rsidRDefault="00674593" w:rsidP="00DC0C19">
      <w:pPr>
        <w:widowControl w:val="0"/>
        <w:numPr>
          <w:ilvl w:val="0"/>
          <w:numId w:val="25"/>
        </w:numPr>
        <w:tabs>
          <w:tab w:val="left" w:pos="851"/>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истек указанный в заявлении срок перевозки.</w:t>
      </w:r>
    </w:p>
    <w:p w14:paraId="1D5BDCC4"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2.10.4. Неполучение (несвоевременное получение) документов, запрошенных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14:paraId="683106B2"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2.10.5.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14:paraId="3BDABD0C"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1933BCB"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Отказ в </w:t>
      </w:r>
      <w:r w:rsidRPr="00DC0C19">
        <w:rPr>
          <w:rFonts w:ascii="Times New Roman" w:hAnsi="Times New Roman" w:cs="Times New Roman"/>
          <w:sz w:val="28"/>
          <w:szCs w:val="28"/>
          <w:lang w:eastAsia="ar-SA"/>
        </w:rPr>
        <w:t xml:space="preserve">предоставлении муниципальной услуги </w:t>
      </w:r>
      <w:r w:rsidRPr="00DC0C19">
        <w:rPr>
          <w:rFonts w:ascii="Times New Roman" w:hAnsi="Times New Roman" w:cs="Times New Roman"/>
          <w:sz w:val="28"/>
          <w:szCs w:val="28"/>
        </w:rPr>
        <w:t>может быть оспорен в судебном порядке.</w:t>
      </w:r>
    </w:p>
    <w:p w14:paraId="1869AAB3" w14:textId="77777777" w:rsidR="00674593" w:rsidRPr="00DC0C19" w:rsidRDefault="00674593" w:rsidP="00DC0C19">
      <w:pPr>
        <w:widowControl w:val="0"/>
        <w:spacing w:after="0" w:line="240" w:lineRule="auto"/>
        <w:ind w:right="-567" w:firstLine="567"/>
        <w:jc w:val="both"/>
        <w:rPr>
          <w:rFonts w:ascii="Times New Roman" w:hAnsi="Times New Roman" w:cs="Times New Roman"/>
          <w:sz w:val="28"/>
          <w:szCs w:val="28"/>
        </w:rPr>
      </w:pPr>
    </w:p>
    <w:p w14:paraId="28C6413D" w14:textId="77777777" w:rsidR="00674593" w:rsidRPr="00DC0C19" w:rsidRDefault="00674593" w:rsidP="00DC0C19">
      <w:pPr>
        <w:widowControl w:val="0"/>
        <w:spacing w:after="0" w:line="240" w:lineRule="auto"/>
        <w:ind w:right="-567" w:firstLine="709"/>
        <w:jc w:val="center"/>
        <w:rPr>
          <w:rFonts w:ascii="Times New Roman" w:hAnsi="Times New Roman" w:cs="Times New Roman"/>
          <w:sz w:val="28"/>
          <w:szCs w:val="28"/>
        </w:rPr>
      </w:pPr>
      <w:r w:rsidRPr="00DC0C19">
        <w:rPr>
          <w:rFonts w:ascii="Times New Roman" w:hAnsi="Times New Roman" w:cs="Times New Roman"/>
          <w:sz w:val="28"/>
          <w:szCs w:val="28"/>
        </w:rPr>
        <w:t xml:space="preserve">Подраздел 2.11. Перечень услуг, которые являются необходимыми </w:t>
      </w:r>
    </w:p>
    <w:p w14:paraId="58C17B14" w14:textId="77777777" w:rsidR="00674593" w:rsidRPr="00DC0C19" w:rsidRDefault="00674593" w:rsidP="00DC0C19">
      <w:pPr>
        <w:widowControl w:val="0"/>
        <w:spacing w:after="0" w:line="240" w:lineRule="auto"/>
        <w:ind w:right="-567" w:firstLine="709"/>
        <w:jc w:val="center"/>
        <w:rPr>
          <w:rFonts w:ascii="Times New Roman" w:hAnsi="Times New Roman" w:cs="Times New Roman"/>
          <w:sz w:val="28"/>
          <w:szCs w:val="28"/>
        </w:rPr>
      </w:pPr>
      <w:r w:rsidRPr="00DC0C19">
        <w:rPr>
          <w:rFonts w:ascii="Times New Roman" w:hAnsi="Times New Roman" w:cs="Times New Roman"/>
          <w:sz w:val="28"/>
          <w:szCs w:val="28"/>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14:paraId="119B97C5" w14:textId="77777777" w:rsidR="00674593" w:rsidRPr="00DC0C19" w:rsidRDefault="00674593" w:rsidP="00DC0C19">
      <w:pPr>
        <w:widowControl w:val="0"/>
        <w:spacing w:after="0" w:line="240" w:lineRule="auto"/>
        <w:ind w:right="-567" w:firstLine="709"/>
        <w:jc w:val="center"/>
        <w:rPr>
          <w:rFonts w:ascii="Times New Roman" w:hAnsi="Times New Roman" w:cs="Times New Roman"/>
          <w:sz w:val="28"/>
          <w:szCs w:val="28"/>
        </w:rPr>
      </w:pPr>
      <w:r w:rsidRPr="00DC0C19">
        <w:rPr>
          <w:rFonts w:ascii="Times New Roman" w:hAnsi="Times New Roman" w:cs="Times New Roman"/>
          <w:sz w:val="28"/>
          <w:szCs w:val="28"/>
        </w:rPr>
        <w:t>муниципальной услуги</w:t>
      </w:r>
    </w:p>
    <w:p w14:paraId="191A0A74"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p>
    <w:p w14:paraId="170FCC39"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предоставляется организациями и уполномоченными в соответствии с законодательством Российской Федерации экспертами, участвующими в</w:t>
      </w:r>
      <w:r w:rsidRPr="00DC0C19">
        <w:rPr>
          <w:rFonts w:ascii="Times New Roman" w:hAnsi="Times New Roman" w:cs="Times New Roman"/>
          <w:sz w:val="28"/>
          <w:szCs w:val="28"/>
          <w:lang w:bidi="en-US"/>
        </w:rPr>
        <w:t xml:space="preserve"> </w:t>
      </w:r>
      <w:r w:rsidRPr="00DC0C19">
        <w:rPr>
          <w:rFonts w:ascii="Times New Roman" w:hAnsi="Times New Roman" w:cs="Times New Roman"/>
          <w:sz w:val="28"/>
          <w:szCs w:val="28"/>
        </w:rPr>
        <w:t>предоставлении муниципальной услуги, отсутствуют.</w:t>
      </w:r>
    </w:p>
    <w:p w14:paraId="541A7681" w14:textId="77777777" w:rsidR="00674593" w:rsidRPr="00DC0C19" w:rsidRDefault="00674593" w:rsidP="00DC0C19">
      <w:pPr>
        <w:widowControl w:val="0"/>
        <w:spacing w:after="0" w:line="240" w:lineRule="auto"/>
        <w:ind w:right="-567" w:firstLine="567"/>
        <w:jc w:val="both"/>
        <w:rPr>
          <w:rFonts w:ascii="Times New Roman" w:hAnsi="Times New Roman" w:cs="Times New Roman"/>
          <w:sz w:val="28"/>
          <w:szCs w:val="28"/>
          <w:lang w:eastAsia="ar-SA"/>
        </w:rPr>
      </w:pPr>
    </w:p>
    <w:p w14:paraId="16411DDD"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14:paraId="5B236972" w14:textId="77777777" w:rsidR="00674593" w:rsidRPr="00DC0C19" w:rsidRDefault="00674593" w:rsidP="00DC0C19">
      <w:pPr>
        <w:widowControl w:val="0"/>
        <w:spacing w:after="0" w:line="240" w:lineRule="auto"/>
        <w:ind w:right="-567" w:firstLine="851"/>
        <w:jc w:val="both"/>
        <w:rPr>
          <w:rFonts w:ascii="Times New Roman" w:hAnsi="Times New Roman" w:cs="Times New Roman"/>
          <w:sz w:val="28"/>
          <w:szCs w:val="28"/>
        </w:rPr>
      </w:pPr>
    </w:p>
    <w:p w14:paraId="78912329" w14:textId="77777777" w:rsidR="00674593" w:rsidRPr="00DC0C19" w:rsidRDefault="00674593" w:rsidP="00DC0C19">
      <w:pPr>
        <w:widowControl w:val="0"/>
        <w:autoSpaceDE w:val="0"/>
        <w:autoSpaceDN w:val="0"/>
        <w:adjustRightInd w:val="0"/>
        <w:spacing w:after="0" w:line="240" w:lineRule="auto"/>
        <w:ind w:right="-567" w:firstLine="851"/>
        <w:jc w:val="both"/>
        <w:rPr>
          <w:rFonts w:ascii="Times New Roman" w:hAnsi="Times New Roman" w:cs="Times New Roman"/>
          <w:sz w:val="28"/>
          <w:szCs w:val="28"/>
        </w:rPr>
      </w:pPr>
      <w:r w:rsidRPr="00DC0C19">
        <w:rPr>
          <w:rFonts w:ascii="Times New Roman" w:hAnsi="Times New Roman" w:cs="Times New Roman"/>
          <w:sz w:val="28"/>
          <w:szCs w:val="28"/>
        </w:rPr>
        <w:t xml:space="preserve">За выдачу разрешения уплачивается государственная пошлина на основании </w:t>
      </w:r>
      <w:hyperlink r:id="rId15" w:tooltip="Федеральный закон от 08.11.2007 N 257-ФЗ (ред. от 27.05.2014, с изм. от 23.06.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DC0C19">
          <w:rPr>
            <w:rFonts w:ascii="Times New Roman" w:hAnsi="Times New Roman" w:cs="Times New Roman"/>
            <w:sz w:val="28"/>
            <w:szCs w:val="28"/>
          </w:rPr>
          <w:t>части 11 статьи 31</w:t>
        </w:r>
      </w:hyperlink>
      <w:r w:rsidRPr="00DC0C19">
        <w:rPr>
          <w:rFonts w:ascii="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в соответствии с </w:t>
      </w:r>
      <w:hyperlink r:id="rId16" w:history="1">
        <w:r w:rsidRPr="00DC0C19">
          <w:rPr>
            <w:rFonts w:ascii="Times New Roman" w:hAnsi="Times New Roman" w:cs="Times New Roman"/>
            <w:sz w:val="28"/>
            <w:szCs w:val="28"/>
          </w:rPr>
          <w:t>законодательством</w:t>
        </w:r>
      </w:hyperlink>
      <w:r w:rsidRPr="00DC0C19">
        <w:rPr>
          <w:rFonts w:ascii="Times New Roman" w:hAnsi="Times New Roman" w:cs="Times New Roman"/>
          <w:sz w:val="28"/>
          <w:szCs w:val="28"/>
        </w:rPr>
        <w:t xml:space="preserve"> Российской Федерации о налогах и сборах.</w:t>
      </w:r>
    </w:p>
    <w:p w14:paraId="72FED98C" w14:textId="77777777" w:rsidR="00674593" w:rsidRDefault="00674593" w:rsidP="00DC0C19">
      <w:pPr>
        <w:widowControl w:val="0"/>
        <w:spacing w:after="0" w:line="240" w:lineRule="auto"/>
        <w:ind w:right="-567" w:firstLine="851"/>
        <w:jc w:val="both"/>
        <w:rPr>
          <w:rFonts w:ascii="Times New Roman" w:hAnsi="Times New Roman" w:cs="Times New Roman"/>
          <w:sz w:val="28"/>
          <w:szCs w:val="28"/>
        </w:rPr>
      </w:pPr>
      <w:r w:rsidRPr="00DC0C19">
        <w:rPr>
          <w:rFonts w:ascii="Times New Roman" w:hAnsi="Times New Roman" w:cs="Times New Roman"/>
          <w:sz w:val="28"/>
          <w:szCs w:val="28"/>
        </w:rPr>
        <w:t xml:space="preserve">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w:t>
      </w:r>
      <w:hyperlink r:id="rId17" w:history="1">
        <w:r w:rsidRPr="00DC0C19">
          <w:rPr>
            <w:rFonts w:ascii="Times New Roman" w:hAnsi="Times New Roman" w:cs="Times New Roman"/>
            <w:sz w:val="28"/>
            <w:szCs w:val="28"/>
          </w:rPr>
          <w:t>подпунктом 111 статьи 333.33</w:t>
        </w:r>
      </w:hyperlink>
      <w:r w:rsidRPr="00DC0C19">
        <w:rPr>
          <w:rFonts w:ascii="Times New Roman" w:hAnsi="Times New Roman" w:cs="Times New Roman"/>
          <w:sz w:val="28"/>
          <w:szCs w:val="28"/>
        </w:rPr>
        <w:t xml:space="preserve"> Налогового кодекса Российской Федерации и составляет 1 600 рублей.</w:t>
      </w:r>
    </w:p>
    <w:p w14:paraId="35ECC13A" w14:textId="77777777" w:rsidR="0025449A" w:rsidRPr="00DC0C19" w:rsidRDefault="0025449A" w:rsidP="00DC0C19">
      <w:pPr>
        <w:widowControl w:val="0"/>
        <w:spacing w:after="0" w:line="240" w:lineRule="auto"/>
        <w:ind w:right="-567" w:firstLine="851"/>
        <w:jc w:val="both"/>
        <w:rPr>
          <w:rFonts w:ascii="Times New Roman" w:hAnsi="Times New Roman" w:cs="Times New Roman"/>
          <w:sz w:val="28"/>
          <w:szCs w:val="28"/>
        </w:rPr>
      </w:pPr>
    </w:p>
    <w:p w14:paraId="56BDA12A"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2.13. Порядок, размер и основания взимания платы</w:t>
      </w:r>
    </w:p>
    <w:p w14:paraId="43DCB2F5" w14:textId="77777777" w:rsidR="0025449A"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за предоставление услуг, которые являются необходимыми и обязательными </w:t>
      </w:r>
    </w:p>
    <w:p w14:paraId="04CA2DA9"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для предоставления муниципальной услуги, включая информацию о методике расчета размера такой платы</w:t>
      </w:r>
    </w:p>
    <w:p w14:paraId="5B4658E7" w14:textId="77777777" w:rsidR="00674593" w:rsidRPr="00DC0C19" w:rsidRDefault="00674593" w:rsidP="00F20129">
      <w:pPr>
        <w:widowControl w:val="0"/>
        <w:spacing w:after="0" w:line="240" w:lineRule="auto"/>
        <w:ind w:right="-567" w:firstLine="567"/>
        <w:jc w:val="both"/>
        <w:rPr>
          <w:rFonts w:ascii="Times New Roman" w:hAnsi="Times New Roman" w:cs="Times New Roman"/>
          <w:sz w:val="28"/>
          <w:szCs w:val="28"/>
        </w:rPr>
      </w:pPr>
    </w:p>
    <w:p w14:paraId="34CD6BB6" w14:textId="77777777" w:rsidR="00674593" w:rsidRPr="00DC0C19" w:rsidRDefault="00674593" w:rsidP="00F20129">
      <w:pPr>
        <w:widowControl w:val="0"/>
        <w:tabs>
          <w:tab w:val="left" w:pos="-993"/>
        </w:tabs>
        <w:spacing w:after="0" w:line="240" w:lineRule="auto"/>
        <w:ind w:right="-567" w:firstLine="851"/>
        <w:jc w:val="both"/>
        <w:rPr>
          <w:rFonts w:ascii="Times New Roman" w:hAnsi="Times New Roman" w:cs="Times New Roman"/>
          <w:sz w:val="28"/>
          <w:szCs w:val="28"/>
          <w:lang w:eastAsia="ar-SA"/>
        </w:rPr>
      </w:pPr>
      <w:r w:rsidRPr="00DC0C19">
        <w:rPr>
          <w:rFonts w:ascii="Times New Roman" w:hAnsi="Times New Roman" w:cs="Times New Roman"/>
          <w:sz w:val="28"/>
          <w:szCs w:val="28"/>
        </w:rPr>
        <w:t>Взимание платы за предоставление услуг, которые являются необходи</w:t>
      </w:r>
      <w:r w:rsidRPr="00DC0C19">
        <w:rPr>
          <w:rFonts w:ascii="Times New Roman" w:hAnsi="Times New Roman" w:cs="Times New Roman"/>
          <w:sz w:val="28"/>
          <w:szCs w:val="28"/>
        </w:rPr>
        <w:softHyphen/>
        <w:t>мыми и обязательными для предоставления муниципальной услуги, осуществ</w:t>
      </w:r>
      <w:r w:rsidRPr="00DC0C19">
        <w:rPr>
          <w:rFonts w:ascii="Times New Roman" w:hAnsi="Times New Roman" w:cs="Times New Roman"/>
          <w:sz w:val="28"/>
          <w:szCs w:val="28"/>
        </w:rPr>
        <w:softHyphen/>
        <w:t>ляется в соответствии с действующим законодательством.</w:t>
      </w:r>
    </w:p>
    <w:p w14:paraId="47A9FE22" w14:textId="77777777" w:rsidR="00674593" w:rsidRPr="00DC0C19" w:rsidRDefault="00674593" w:rsidP="00F20129">
      <w:pPr>
        <w:widowControl w:val="0"/>
        <w:spacing w:after="0" w:line="240" w:lineRule="auto"/>
        <w:ind w:right="-567" w:firstLine="540"/>
        <w:jc w:val="both"/>
        <w:rPr>
          <w:rFonts w:ascii="Times New Roman" w:hAnsi="Times New Roman" w:cs="Times New Roman"/>
          <w:sz w:val="28"/>
          <w:szCs w:val="28"/>
        </w:rPr>
      </w:pPr>
    </w:p>
    <w:p w14:paraId="5F873019" w14:textId="77777777" w:rsidR="00674593" w:rsidRDefault="00674593" w:rsidP="0025449A">
      <w:pPr>
        <w:widowControl w:val="0"/>
        <w:spacing w:after="0" w:line="240" w:lineRule="auto"/>
        <w:ind w:right="-567"/>
        <w:jc w:val="center"/>
        <w:rPr>
          <w:rFonts w:ascii="Times New Roman" w:eastAsia="Tahoma" w:hAnsi="Times New Roman" w:cs="Times New Roman"/>
          <w:sz w:val="28"/>
          <w:szCs w:val="28"/>
        </w:rPr>
      </w:pPr>
      <w:r w:rsidRPr="00DC0C19">
        <w:rPr>
          <w:rFonts w:ascii="Times New Roman" w:hAnsi="Times New Roman" w:cs="Times New Roman"/>
          <w:sz w:val="28"/>
          <w:szCs w:val="28"/>
        </w:rPr>
        <w:t xml:space="preserve">Подраздел 2.14. </w:t>
      </w:r>
      <w:r w:rsidRPr="00DC0C19">
        <w:rPr>
          <w:rFonts w:ascii="Times New Roman" w:eastAsia="Tahoma"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04D0F70" w14:textId="77777777" w:rsidR="0025449A" w:rsidRPr="00F20129" w:rsidRDefault="0025449A" w:rsidP="00F20129">
      <w:pPr>
        <w:widowControl w:val="0"/>
        <w:spacing w:after="0" w:line="240" w:lineRule="auto"/>
        <w:ind w:right="-567" w:firstLine="720"/>
        <w:jc w:val="center"/>
        <w:rPr>
          <w:rFonts w:ascii="Times New Roman" w:eastAsia="Tahoma" w:hAnsi="Times New Roman" w:cs="Times New Roman"/>
          <w:sz w:val="28"/>
          <w:szCs w:val="28"/>
        </w:rPr>
      </w:pPr>
    </w:p>
    <w:p w14:paraId="07562C29" w14:textId="77777777" w:rsidR="00674593" w:rsidRPr="00DC0C19" w:rsidRDefault="00674593" w:rsidP="00F20129">
      <w:pPr>
        <w:widowControl w:val="0"/>
        <w:autoSpaceDE w:val="0"/>
        <w:autoSpaceDN w:val="0"/>
        <w:adjustRightInd w:val="0"/>
        <w:spacing w:after="0" w:line="240" w:lineRule="auto"/>
        <w:ind w:right="-567" w:firstLine="709"/>
        <w:jc w:val="both"/>
        <w:outlineLvl w:val="1"/>
        <w:rPr>
          <w:rFonts w:ascii="Times New Roman" w:hAnsi="Times New Roman" w:cs="Times New Roman"/>
          <w:sz w:val="28"/>
          <w:szCs w:val="28"/>
        </w:rPr>
      </w:pPr>
      <w:r w:rsidRPr="00DC0C19">
        <w:rPr>
          <w:rFonts w:ascii="Times New Roman" w:hAnsi="Times New Roman" w:cs="Times New Roman"/>
          <w:sz w:val="28"/>
          <w:szCs w:val="28"/>
        </w:rPr>
        <w:t>Срок ожидания в очереди при подаче заявления и документов, указанных в пунктах 2.6.1, 2.6.2 подраздела 2.6 и в подразделе 2.7 раздела 2 регламента, а также при получении результата предоставления муниципальной услуги на личном приеме не должен превышать 15 минут.</w:t>
      </w:r>
    </w:p>
    <w:p w14:paraId="0FE8C6A9" w14:textId="77777777" w:rsidR="00674593" w:rsidRPr="00DC0C19" w:rsidRDefault="00674593" w:rsidP="00F20129">
      <w:pPr>
        <w:widowControl w:val="0"/>
        <w:spacing w:after="0" w:line="240" w:lineRule="auto"/>
        <w:ind w:right="-567" w:firstLine="567"/>
        <w:jc w:val="both"/>
        <w:rPr>
          <w:rFonts w:ascii="Times New Roman" w:hAnsi="Times New Roman" w:cs="Times New Roman"/>
          <w:sz w:val="28"/>
          <w:szCs w:val="28"/>
        </w:rPr>
      </w:pPr>
    </w:p>
    <w:p w14:paraId="701A09D9" w14:textId="77777777" w:rsidR="00674593" w:rsidRPr="00DC0C19" w:rsidRDefault="00674593" w:rsidP="0025449A">
      <w:pPr>
        <w:widowControl w:val="0"/>
        <w:spacing w:after="0" w:line="240" w:lineRule="auto"/>
        <w:ind w:right="-567"/>
        <w:jc w:val="center"/>
        <w:rPr>
          <w:rFonts w:ascii="Times New Roman" w:hAnsi="Times New Roman" w:cs="Times New Roman"/>
          <w:bCs/>
          <w:kern w:val="32"/>
          <w:sz w:val="28"/>
          <w:szCs w:val="28"/>
        </w:rPr>
      </w:pPr>
      <w:r w:rsidRPr="00DC0C19">
        <w:rPr>
          <w:rFonts w:ascii="Times New Roman" w:hAnsi="Times New Roman" w:cs="Times New Roman"/>
          <w:bCs/>
          <w:kern w:val="32"/>
          <w:sz w:val="28"/>
          <w:szCs w:val="28"/>
        </w:rPr>
        <w:t>Подраздел 2.15. Срок и порядок регистрации запроса заявителя</w:t>
      </w:r>
    </w:p>
    <w:p w14:paraId="31F8BC79" w14:textId="77777777" w:rsidR="00674593" w:rsidRPr="00DC0C19" w:rsidRDefault="00674593" w:rsidP="0025449A">
      <w:pPr>
        <w:widowControl w:val="0"/>
        <w:spacing w:after="0" w:line="240" w:lineRule="auto"/>
        <w:ind w:right="-567"/>
        <w:jc w:val="center"/>
        <w:rPr>
          <w:rFonts w:ascii="Times New Roman" w:hAnsi="Times New Roman" w:cs="Times New Roman"/>
          <w:bCs/>
          <w:kern w:val="32"/>
          <w:sz w:val="28"/>
          <w:szCs w:val="28"/>
        </w:rPr>
      </w:pPr>
      <w:r w:rsidRPr="00DC0C19">
        <w:rPr>
          <w:rFonts w:ascii="Times New Roman" w:hAnsi="Times New Roman" w:cs="Times New Roman"/>
          <w:bCs/>
          <w:kern w:val="32"/>
          <w:sz w:val="28"/>
          <w:szCs w:val="28"/>
        </w:rPr>
        <w:t>о предоставлении муниципальной услуги и услуги, предоставляемой</w:t>
      </w:r>
    </w:p>
    <w:p w14:paraId="2E634480" w14:textId="77777777" w:rsidR="00674593" w:rsidRPr="00DC0C19" w:rsidRDefault="00674593" w:rsidP="0025449A">
      <w:pPr>
        <w:widowControl w:val="0"/>
        <w:spacing w:after="0" w:line="240" w:lineRule="auto"/>
        <w:ind w:right="-567"/>
        <w:jc w:val="center"/>
        <w:rPr>
          <w:rFonts w:ascii="Times New Roman" w:hAnsi="Times New Roman" w:cs="Times New Roman"/>
          <w:bCs/>
          <w:kern w:val="32"/>
          <w:sz w:val="28"/>
          <w:szCs w:val="28"/>
        </w:rPr>
      </w:pPr>
      <w:r w:rsidRPr="00DC0C19">
        <w:rPr>
          <w:rFonts w:ascii="Times New Roman" w:hAnsi="Times New Roman" w:cs="Times New Roman"/>
          <w:bCs/>
          <w:kern w:val="32"/>
          <w:sz w:val="28"/>
          <w:szCs w:val="28"/>
        </w:rPr>
        <w:t>организацией, участвующей в предоставлении муниципальной услуги,</w:t>
      </w:r>
    </w:p>
    <w:p w14:paraId="3147B479" w14:textId="77777777" w:rsidR="00674593" w:rsidRDefault="00674593" w:rsidP="0025449A">
      <w:pPr>
        <w:widowControl w:val="0"/>
        <w:spacing w:after="0" w:line="240" w:lineRule="auto"/>
        <w:ind w:right="-567"/>
        <w:jc w:val="center"/>
        <w:rPr>
          <w:rFonts w:ascii="Times New Roman" w:hAnsi="Times New Roman" w:cs="Times New Roman"/>
          <w:bCs/>
          <w:kern w:val="32"/>
          <w:sz w:val="28"/>
          <w:szCs w:val="28"/>
        </w:rPr>
      </w:pPr>
      <w:r w:rsidRPr="00DC0C19">
        <w:rPr>
          <w:rFonts w:ascii="Times New Roman" w:hAnsi="Times New Roman" w:cs="Times New Roman"/>
          <w:bCs/>
          <w:kern w:val="32"/>
          <w:sz w:val="28"/>
          <w:szCs w:val="28"/>
        </w:rPr>
        <w:t>в том числе в электронной форме</w:t>
      </w:r>
    </w:p>
    <w:p w14:paraId="26E354DC" w14:textId="77777777" w:rsidR="0025449A" w:rsidRPr="00DC0C19" w:rsidRDefault="0025449A" w:rsidP="0025449A">
      <w:pPr>
        <w:widowControl w:val="0"/>
        <w:spacing w:after="0" w:line="240" w:lineRule="auto"/>
        <w:ind w:right="-567"/>
        <w:jc w:val="center"/>
        <w:rPr>
          <w:rFonts w:ascii="Times New Roman" w:hAnsi="Times New Roman" w:cs="Times New Roman"/>
          <w:bCs/>
          <w:kern w:val="32"/>
          <w:sz w:val="28"/>
          <w:szCs w:val="28"/>
        </w:rPr>
      </w:pPr>
    </w:p>
    <w:p w14:paraId="7A3B39A9"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bCs/>
          <w:kern w:val="32"/>
          <w:sz w:val="28"/>
          <w:szCs w:val="28"/>
        </w:rPr>
        <w:t xml:space="preserve">Заявление, направленное в орган, предоставляющий муниципальную услугу, </w:t>
      </w:r>
      <w:r w:rsidRPr="00DC0C19">
        <w:rPr>
          <w:rFonts w:ascii="Times New Roman" w:hAnsi="Times New Roman" w:cs="Times New Roman"/>
          <w:sz w:val="28"/>
          <w:szCs w:val="28"/>
        </w:rPr>
        <w:t xml:space="preserve">в письменной форме или в электронной форме, подлежат обязательной регистрации в день его поступления в органе, предоставляющем муниципальную услугу, за исключением случаев выявления специалистом, ответственным за предоставление муниципальной услуги, оснований для отказа в регистрации заявления, в соответствии с пунктом 2.10.1 подраздела 2.10 раздела 2 регламента. </w:t>
      </w:r>
    </w:p>
    <w:p w14:paraId="4D1FFC02" w14:textId="77777777" w:rsidR="00674593" w:rsidRPr="00DC0C19" w:rsidRDefault="00674593" w:rsidP="00DC0C19">
      <w:pPr>
        <w:widowControl w:val="0"/>
        <w:spacing w:after="0" w:line="240" w:lineRule="auto"/>
        <w:ind w:right="-567" w:firstLine="709"/>
        <w:jc w:val="both"/>
        <w:rPr>
          <w:rFonts w:ascii="Times New Roman" w:hAnsi="Times New Roman" w:cs="Times New Roman"/>
          <w:bCs/>
          <w:kern w:val="32"/>
          <w:sz w:val="28"/>
          <w:szCs w:val="28"/>
        </w:rPr>
      </w:pPr>
      <w:r w:rsidRPr="00DC0C19">
        <w:rPr>
          <w:rFonts w:ascii="Times New Roman" w:hAnsi="Times New Roman" w:cs="Times New Roman"/>
          <w:sz w:val="28"/>
          <w:szCs w:val="28"/>
        </w:rPr>
        <w:t xml:space="preserve">В случае поступления заявления и документов по окончании рабочего дня </w:t>
      </w:r>
      <w:r w:rsidRPr="00DC0C19">
        <w:rPr>
          <w:rFonts w:ascii="Times New Roman" w:hAnsi="Times New Roman" w:cs="Times New Roman"/>
          <w:sz w:val="28"/>
          <w:szCs w:val="28"/>
        </w:rPr>
        <w:lastRenderedPageBreak/>
        <w:t>или в выходной (нерабочий или праздничный) день их регистрация осуществляется в первый, следующий за ним, рабочий день.</w:t>
      </w:r>
    </w:p>
    <w:p w14:paraId="5F13BD0E" w14:textId="77777777" w:rsidR="00674593" w:rsidRPr="00DC0C19" w:rsidRDefault="00674593" w:rsidP="00DC0C19">
      <w:pPr>
        <w:widowControl w:val="0"/>
        <w:spacing w:after="0" w:line="240" w:lineRule="auto"/>
        <w:ind w:right="-567" w:firstLine="709"/>
        <w:jc w:val="both"/>
        <w:rPr>
          <w:rFonts w:ascii="Times New Roman" w:hAnsi="Times New Roman" w:cs="Times New Roman"/>
          <w:bCs/>
          <w:kern w:val="32"/>
          <w:sz w:val="28"/>
          <w:szCs w:val="28"/>
        </w:rPr>
      </w:pPr>
      <w:r w:rsidRPr="00DC0C19">
        <w:rPr>
          <w:rFonts w:ascii="Times New Roman" w:hAnsi="Times New Roman" w:cs="Times New Roman"/>
          <w:bCs/>
          <w:kern w:val="32"/>
          <w:sz w:val="28"/>
          <w:szCs w:val="28"/>
        </w:rPr>
        <w:t>Срок регистрации заявления и документов, необходимых для предоставления муниципальной услуги, представленных заявителем, не может превышать двадцати минут.</w:t>
      </w:r>
    </w:p>
    <w:p w14:paraId="1348A43F" w14:textId="77777777" w:rsidR="00674593" w:rsidRPr="00DC0C19" w:rsidRDefault="00674593" w:rsidP="00DC0C19">
      <w:pPr>
        <w:widowControl w:val="0"/>
        <w:spacing w:after="0" w:line="240" w:lineRule="auto"/>
        <w:ind w:right="-567" w:firstLine="709"/>
        <w:jc w:val="both"/>
        <w:rPr>
          <w:rFonts w:ascii="Times New Roman" w:hAnsi="Times New Roman" w:cs="Times New Roman"/>
          <w:bCs/>
          <w:kern w:val="32"/>
          <w:sz w:val="28"/>
          <w:szCs w:val="28"/>
        </w:rPr>
      </w:pPr>
      <w:r w:rsidRPr="00DC0C19">
        <w:rPr>
          <w:rFonts w:ascii="Times New Roman" w:hAnsi="Times New Roman" w:cs="Times New Roman"/>
          <w:bCs/>
          <w:kern w:val="32"/>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3.6.4 подраздела 3.6 регламента.</w:t>
      </w:r>
    </w:p>
    <w:p w14:paraId="64D1B66A" w14:textId="77777777" w:rsidR="00674593" w:rsidRPr="00DC0C19" w:rsidRDefault="00674593" w:rsidP="00DC0C19">
      <w:pPr>
        <w:widowControl w:val="0"/>
        <w:spacing w:after="0" w:line="240" w:lineRule="auto"/>
        <w:ind w:right="-567"/>
        <w:jc w:val="center"/>
        <w:rPr>
          <w:rFonts w:ascii="Times New Roman" w:hAnsi="Times New Roman" w:cs="Times New Roman"/>
          <w:sz w:val="28"/>
          <w:szCs w:val="28"/>
        </w:rPr>
      </w:pPr>
    </w:p>
    <w:p w14:paraId="5C4FDCD1"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2.16. Требования к помещениям, в которых предоставляется муниципальная услуга, к залу ожидания, местам для заполнения запросов</w:t>
      </w:r>
    </w:p>
    <w:p w14:paraId="7ED735BC"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о предоставлении муниципальной услуги, информационным стендам</w:t>
      </w:r>
    </w:p>
    <w:p w14:paraId="21355826"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w:t>
      </w:r>
    </w:p>
    <w:p w14:paraId="16835E2F" w14:textId="77777777" w:rsidR="00674593"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для инвалидов указанных объектов в соответствии с законодательством Российской Федерации о социальной защите инвалидов</w:t>
      </w:r>
    </w:p>
    <w:p w14:paraId="48C0E347" w14:textId="77777777" w:rsidR="0025449A" w:rsidRPr="00DC0C19" w:rsidRDefault="0025449A" w:rsidP="00F20129">
      <w:pPr>
        <w:widowControl w:val="0"/>
        <w:spacing w:after="0" w:line="240" w:lineRule="auto"/>
        <w:ind w:right="-567"/>
        <w:jc w:val="center"/>
        <w:rPr>
          <w:rFonts w:ascii="Times New Roman" w:hAnsi="Times New Roman" w:cs="Times New Roman"/>
          <w:sz w:val="28"/>
          <w:szCs w:val="28"/>
        </w:rPr>
      </w:pPr>
    </w:p>
    <w:p w14:paraId="2ADBE918"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18A107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Вход в здание,</w:t>
      </w:r>
      <w:r w:rsidRPr="00DC0C19">
        <w:rPr>
          <w:rFonts w:ascii="Times New Roman" w:eastAsia="Tahoma" w:hAnsi="Times New Roman" w:cs="Times New Roman"/>
          <w:sz w:val="28"/>
          <w:szCs w:val="28"/>
        </w:rPr>
        <w:t xml:space="preserve"> </w:t>
      </w:r>
      <w:r w:rsidRPr="00DC0C19">
        <w:rPr>
          <w:rFonts w:ascii="Times New Roman" w:hAnsi="Times New Roman" w:cs="Times New Roman"/>
          <w:sz w:val="28"/>
          <w:szCs w:val="28"/>
        </w:rPr>
        <w:t>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14:paraId="38A586E8" w14:textId="77777777" w:rsidR="00674593" w:rsidRPr="00DC0C19" w:rsidRDefault="00674593" w:rsidP="00DC0C19">
      <w:pPr>
        <w:widowControl w:val="0"/>
        <w:spacing w:after="0" w:line="240" w:lineRule="auto"/>
        <w:ind w:right="-567" w:firstLine="567"/>
        <w:jc w:val="both"/>
        <w:rPr>
          <w:rFonts w:ascii="Times New Roman" w:hAnsi="Times New Roman" w:cs="Times New Roman"/>
          <w:sz w:val="28"/>
          <w:szCs w:val="28"/>
        </w:rPr>
      </w:pPr>
      <w:r w:rsidRPr="00DC0C19">
        <w:rPr>
          <w:rFonts w:ascii="Times New Roman" w:hAnsi="Times New Roman" w:cs="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r w:rsidR="00D73FA9"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(далее – помещения, в которых предоставляется муниципальная услуга).</w:t>
      </w:r>
    </w:p>
    <w:p w14:paraId="4135538A"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w:t>
      </w:r>
      <w:r w:rsidRPr="00DC0C19">
        <w:rPr>
          <w:rFonts w:ascii="Times New Roman" w:hAnsi="Times New Roman" w:cs="Times New Roman"/>
          <w:sz w:val="28"/>
          <w:szCs w:val="28"/>
        </w:rPr>
        <w:lastRenderedPageBreak/>
        <w:t>движения.</w:t>
      </w:r>
    </w:p>
    <w:p w14:paraId="35D2A622"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14:paraId="6D3C2763"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7BFF448"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14:paraId="5A0B369C"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14:paraId="7B3AF14F"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14:paraId="1F486075"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возможность и удобство оформления заявителем письменного обращения;</w:t>
      </w:r>
    </w:p>
    <w:p w14:paraId="36A92C9D"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телефонную связь;</w:t>
      </w:r>
    </w:p>
    <w:p w14:paraId="13216126"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возможность копирования документов;</w:t>
      </w:r>
    </w:p>
    <w:p w14:paraId="0298A7AE"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35656C85"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наличие письменных принадлежностей и бумаги формата A4.</w:t>
      </w:r>
    </w:p>
    <w:p w14:paraId="0F00E78A"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14:paraId="30BF4C9C"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5EACE58"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14:paraId="0BFADF5D" w14:textId="77777777"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2.16.6. Визуальная, текстовая информация о порядке предоставления муниципальной услуги размещается на информационном стенде в помещениях Отдела, предназначенных для ожидания и приема заявителей. Оформление визуальной, текстовой и мультимедийной информации о порядке </w:t>
      </w:r>
      <w:r w:rsidRPr="00DC0C19">
        <w:rPr>
          <w:rFonts w:ascii="Times New Roman" w:hAnsi="Times New Roman" w:cs="Times New Roman"/>
          <w:sz w:val="28"/>
          <w:szCs w:val="28"/>
        </w:rPr>
        <w:lastRenderedPageBreak/>
        <w:t>предоставления муниципальной услуги должно соответствовать оптимальному зрительному и слуховому восприятию информации заявителями.</w:t>
      </w:r>
    </w:p>
    <w:p w14:paraId="32579AA6" w14:textId="77777777"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Информационные стенды размещаются на видном, доступном месте.</w:t>
      </w:r>
    </w:p>
    <w:p w14:paraId="65D49E0E" w14:textId="77777777"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14:paraId="28C0716E" w14:textId="77777777"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справочная информация;</w:t>
      </w:r>
    </w:p>
    <w:p w14:paraId="79CC437A" w14:textId="77777777"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14:paraId="2C459A34" w14:textId="77777777"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14:paraId="0539928A" w14:textId="77777777"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перечень документов, необходимых для предоставления муниципальной услуги;</w:t>
      </w:r>
    </w:p>
    <w:p w14:paraId="0CB75CDA" w14:textId="77777777"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а также должностных лиц и муниципальных служащих;</w:t>
      </w:r>
    </w:p>
    <w:p w14:paraId="7171CAD1" w14:textId="77777777"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иную информацию, необходимую для получения муниципальной услуги.</w:t>
      </w:r>
    </w:p>
    <w:p w14:paraId="357EB9E6" w14:textId="77777777"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14:paraId="59AE7DB3"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619315E"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F87A7DB"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23F6C0D"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621135B"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DF03B7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DC0C19">
        <w:rPr>
          <w:rFonts w:ascii="Times New Roman" w:hAnsi="Times New Roman" w:cs="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14:paraId="4425061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B666D8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14:paraId="0383B19A" w14:textId="77777777" w:rsidR="00674593" w:rsidRPr="00DC0C19" w:rsidRDefault="00674593" w:rsidP="00DC0C19">
      <w:pPr>
        <w:widowControl w:val="0"/>
        <w:spacing w:after="0" w:line="240" w:lineRule="auto"/>
        <w:ind w:right="-567"/>
        <w:jc w:val="both"/>
        <w:rPr>
          <w:rFonts w:ascii="Times New Roman" w:eastAsia="Calibri" w:hAnsi="Times New Roman" w:cs="Times New Roman"/>
          <w:sz w:val="28"/>
          <w:szCs w:val="28"/>
        </w:rPr>
      </w:pPr>
    </w:p>
    <w:p w14:paraId="6E411C36" w14:textId="77777777" w:rsidR="00F20129" w:rsidRDefault="00F20129" w:rsidP="00F20129">
      <w:pPr>
        <w:widowControl w:val="0"/>
        <w:spacing w:after="0" w:line="240" w:lineRule="auto"/>
        <w:ind w:right="-567"/>
        <w:rPr>
          <w:rFonts w:ascii="Times New Roman" w:hAnsi="Times New Roman" w:cs="Times New Roman"/>
          <w:sz w:val="28"/>
          <w:szCs w:val="28"/>
        </w:rPr>
      </w:pPr>
    </w:p>
    <w:p w14:paraId="52E43775" w14:textId="77777777" w:rsidR="00674593" w:rsidRDefault="00674593" w:rsidP="00F20129">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DC0C19">
        <w:rPr>
          <w:rFonts w:ascii="Times New Roman" w:eastAsia="Calibri" w:hAnsi="Times New Roman" w:cs="Times New Roman"/>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DC0C19">
        <w:rPr>
          <w:rFonts w:ascii="Times New Roman" w:hAnsi="Times New Roman" w:cs="Times New Roman"/>
          <w:sz w:val="28"/>
          <w:szCs w:val="28"/>
        </w:rPr>
        <w:t>получения муниципальной услуги в многофункциональном центре предоставления государственных</w:t>
      </w:r>
    </w:p>
    <w:p w14:paraId="18305674" w14:textId="77777777" w:rsidR="0025449A" w:rsidRPr="00DC0C19" w:rsidRDefault="0025449A" w:rsidP="00F20129">
      <w:pPr>
        <w:widowControl w:val="0"/>
        <w:spacing w:after="0" w:line="240" w:lineRule="auto"/>
        <w:ind w:right="-567"/>
        <w:jc w:val="center"/>
        <w:rPr>
          <w:rFonts w:ascii="Times New Roman" w:hAnsi="Times New Roman" w:cs="Times New Roman"/>
          <w:sz w:val="28"/>
          <w:szCs w:val="28"/>
        </w:rPr>
      </w:pPr>
    </w:p>
    <w:p w14:paraId="1171568B" w14:textId="77777777" w:rsidR="00674593" w:rsidRPr="00DC0C19" w:rsidRDefault="00674593" w:rsidP="00F20129">
      <w:pPr>
        <w:widowControl w:val="0"/>
        <w:spacing w:after="0" w:line="240" w:lineRule="auto"/>
        <w:ind w:right="-567" w:firstLine="540"/>
        <w:jc w:val="both"/>
        <w:rPr>
          <w:rFonts w:ascii="Times New Roman" w:eastAsia="Calibri" w:hAnsi="Times New Roman" w:cs="Times New Roman"/>
          <w:sz w:val="28"/>
          <w:szCs w:val="28"/>
        </w:rPr>
      </w:pPr>
      <w:r w:rsidRPr="00DC0C19">
        <w:rPr>
          <w:rFonts w:ascii="Times New Roman" w:hAnsi="Times New Roman" w:cs="Times New Roman"/>
          <w:sz w:val="28"/>
          <w:szCs w:val="28"/>
        </w:rPr>
        <w:t>и муниципальных услуг</w:t>
      </w:r>
      <w:r w:rsidRPr="00DC0C19">
        <w:rPr>
          <w:rFonts w:ascii="Times New Roman" w:eastAsia="Calibri" w:hAnsi="Times New Roman" w:cs="Times New Roman"/>
          <w:sz w:val="28"/>
          <w:szCs w:val="28"/>
        </w:rPr>
        <w:t xml:space="preserve"> (в том числе в полном объеме)</w:t>
      </w:r>
      <w:r w:rsidRPr="00DC0C19">
        <w:rPr>
          <w:rFonts w:ascii="Times New Roman" w:hAnsi="Times New Roman" w:cs="Times New Roman"/>
          <w:sz w:val="28"/>
          <w:szCs w:val="28"/>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DC0C19">
        <w:rPr>
          <w:rFonts w:ascii="Times New Roman" w:eastAsia="Calibri" w:hAnsi="Times New Roman" w:cs="Times New Roman"/>
          <w:sz w:val="28"/>
          <w:szCs w:val="28"/>
        </w:rPr>
        <w:t xml:space="preserve">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w:t>
      </w:r>
    </w:p>
    <w:p w14:paraId="4411C107" w14:textId="77777777" w:rsidR="00674593" w:rsidRPr="00DC0C19" w:rsidRDefault="00674593" w:rsidP="00F20129">
      <w:pPr>
        <w:widowControl w:val="0"/>
        <w:spacing w:after="0" w:line="240" w:lineRule="auto"/>
        <w:ind w:right="-567" w:firstLine="540"/>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и муниципальных услуг, предусмотренного </w:t>
      </w:r>
      <w:hyperlink r:id="rId18" w:history="1">
        <w:r w:rsidRPr="00DC0C19">
          <w:rPr>
            <w:rFonts w:ascii="Times New Roman" w:eastAsia="Calibri" w:hAnsi="Times New Roman" w:cs="Times New Roman"/>
            <w:sz w:val="28"/>
            <w:szCs w:val="28"/>
          </w:rPr>
          <w:t>статьей 15.1</w:t>
        </w:r>
      </w:hyperlink>
      <w:r w:rsidRPr="00DC0C19">
        <w:rPr>
          <w:rFonts w:ascii="Times New Roman" w:eastAsia="Calibri" w:hAnsi="Times New Roman" w:cs="Times New Roman"/>
          <w:sz w:val="28"/>
          <w:szCs w:val="28"/>
        </w:rPr>
        <w:t xml:space="preserve"> Федерального закона № 210-ФЗ «Об организации предоставления государственных </w:t>
      </w:r>
    </w:p>
    <w:p w14:paraId="7826FBA9" w14:textId="77777777" w:rsidR="00674593" w:rsidRPr="00DC0C19" w:rsidRDefault="00674593" w:rsidP="00F20129">
      <w:pPr>
        <w:widowControl w:val="0"/>
        <w:spacing w:after="0" w:line="240" w:lineRule="auto"/>
        <w:ind w:right="-567" w:firstLine="540"/>
        <w:jc w:val="both"/>
        <w:rPr>
          <w:rFonts w:ascii="Times New Roman" w:hAnsi="Times New Roman" w:cs="Times New Roman"/>
          <w:sz w:val="28"/>
          <w:szCs w:val="28"/>
        </w:rPr>
      </w:pPr>
      <w:r w:rsidRPr="00DC0C19">
        <w:rPr>
          <w:rFonts w:ascii="Times New Roman" w:eastAsia="Calibri" w:hAnsi="Times New Roman" w:cs="Times New Roman"/>
          <w:sz w:val="28"/>
          <w:szCs w:val="28"/>
        </w:rPr>
        <w:t>и муниципальных услуг»</w:t>
      </w:r>
    </w:p>
    <w:p w14:paraId="0A918599" w14:textId="77777777" w:rsidR="00674593" w:rsidRPr="00DC0C19" w:rsidRDefault="00674593" w:rsidP="00DC0C19">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p>
    <w:p w14:paraId="0BBEF429"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2.17.1 Основными показателями доступности муниципальной услуги являются:</w:t>
      </w:r>
    </w:p>
    <w:p w14:paraId="37A97780" w14:textId="77777777" w:rsidR="00674593" w:rsidRPr="00DC0C19" w:rsidRDefault="00674593" w:rsidP="00DC0C19">
      <w:pPr>
        <w:widowControl w:val="0"/>
        <w:tabs>
          <w:tab w:val="left" w:pos="1134"/>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14:paraId="7B5A4296" w14:textId="77777777" w:rsidR="00674593" w:rsidRPr="00DC0C19" w:rsidRDefault="00674593" w:rsidP="00DC0C19">
      <w:pPr>
        <w:widowControl w:val="0"/>
        <w:tabs>
          <w:tab w:val="left" w:pos="1134"/>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14:paraId="50B97392"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14:paraId="75938446"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37466246" w14:textId="77777777" w:rsidR="00674593" w:rsidRPr="00DC0C19" w:rsidRDefault="00674593" w:rsidP="00DC0C19">
      <w:pPr>
        <w:widowControl w:val="0"/>
        <w:tabs>
          <w:tab w:val="left" w:pos="851"/>
          <w:tab w:val="left" w:pos="993"/>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предоставление возможности получения муниципальной услуги в электронной форме с использованием Единого портала, Регионального портала;</w:t>
      </w:r>
    </w:p>
    <w:p w14:paraId="2234E030" w14:textId="77777777" w:rsidR="00674593" w:rsidRPr="00DC0C19" w:rsidRDefault="00674593" w:rsidP="00DC0C19">
      <w:pPr>
        <w:widowControl w:val="0"/>
        <w:tabs>
          <w:tab w:val="left" w:pos="851"/>
          <w:tab w:val="left" w:pos="993"/>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возможность получения информации о ходе предоставления муниципальной услуги, </w:t>
      </w:r>
      <w:r w:rsidRPr="00DC0C19">
        <w:rPr>
          <w:rFonts w:ascii="Times New Roman" w:eastAsia="Calibri" w:hAnsi="Times New Roman" w:cs="Times New Roman"/>
          <w:sz w:val="28"/>
          <w:szCs w:val="28"/>
        </w:rPr>
        <w:t xml:space="preserve">в том числе с использованием </w:t>
      </w:r>
      <w:r w:rsidRPr="00DC0C19">
        <w:rPr>
          <w:rFonts w:ascii="Times New Roman" w:hAnsi="Times New Roman" w:cs="Times New Roman"/>
          <w:sz w:val="28"/>
          <w:szCs w:val="28"/>
        </w:rPr>
        <w:t xml:space="preserve">Единого портала, </w:t>
      </w:r>
      <w:r w:rsidRPr="00DC0C19">
        <w:rPr>
          <w:rFonts w:ascii="Times New Roman" w:eastAsia="Calibri" w:hAnsi="Times New Roman" w:cs="Times New Roman"/>
          <w:sz w:val="28"/>
          <w:szCs w:val="28"/>
        </w:rPr>
        <w:t>Регионального портала</w:t>
      </w:r>
      <w:r w:rsidRPr="00DC0C19">
        <w:rPr>
          <w:rFonts w:ascii="Times New Roman" w:hAnsi="Times New Roman" w:cs="Times New Roman"/>
          <w:sz w:val="28"/>
          <w:szCs w:val="28"/>
        </w:rPr>
        <w:t>;</w:t>
      </w:r>
    </w:p>
    <w:p w14:paraId="61895339" w14:textId="77777777" w:rsidR="00674593" w:rsidRPr="00DC0C19" w:rsidRDefault="00674593" w:rsidP="00DC0C19">
      <w:pPr>
        <w:widowControl w:val="0"/>
        <w:tabs>
          <w:tab w:val="left" w:pos="851"/>
          <w:tab w:val="left" w:pos="993"/>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условия ожидания приема;</w:t>
      </w:r>
    </w:p>
    <w:p w14:paraId="6C4A9DFA" w14:textId="77777777" w:rsidR="00674593" w:rsidRPr="00DC0C19" w:rsidRDefault="00674593" w:rsidP="00DC0C19">
      <w:pPr>
        <w:widowControl w:val="0"/>
        <w:tabs>
          <w:tab w:val="left" w:pos="851"/>
          <w:tab w:val="left" w:pos="993"/>
        </w:tabs>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количество заявлений, принятых с использованием информационно-</w:t>
      </w:r>
      <w:r w:rsidRPr="00DC0C19">
        <w:rPr>
          <w:rFonts w:ascii="Times New Roman" w:hAnsi="Times New Roman" w:cs="Times New Roman"/>
          <w:sz w:val="28"/>
          <w:szCs w:val="28"/>
        </w:rPr>
        <w:lastRenderedPageBreak/>
        <w:t>телекоммуникационной сети общего пользования, в том числе посредством Единого портала, Регионального портала.</w:t>
      </w:r>
    </w:p>
    <w:p w14:paraId="059B6BB9" w14:textId="77777777" w:rsidR="00674593" w:rsidRPr="00DC0C19" w:rsidRDefault="00674593" w:rsidP="00DC0C19">
      <w:pPr>
        <w:widowControl w:val="0"/>
        <w:tabs>
          <w:tab w:val="left" w:pos="851"/>
          <w:tab w:val="left" w:pos="993"/>
        </w:tabs>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обоснованность отказов в предоставлении муниципальной услуги;</w:t>
      </w:r>
    </w:p>
    <w:p w14:paraId="36803AE6" w14:textId="77777777" w:rsidR="00674593" w:rsidRPr="00DC0C19" w:rsidRDefault="00674593" w:rsidP="00DC0C19">
      <w:pPr>
        <w:widowControl w:val="0"/>
        <w:tabs>
          <w:tab w:val="left" w:pos="851"/>
          <w:tab w:val="left" w:pos="993"/>
          <w:tab w:val="left" w:pos="1134"/>
        </w:tabs>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14:paraId="70606736" w14:textId="77777777" w:rsidR="00674593" w:rsidRPr="00DC0C19" w:rsidRDefault="00674593" w:rsidP="00DC0C19">
      <w:pPr>
        <w:widowControl w:val="0"/>
        <w:tabs>
          <w:tab w:val="left" w:pos="851"/>
          <w:tab w:val="left" w:pos="993"/>
          <w:tab w:val="left" w:pos="1134"/>
        </w:tabs>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14:paraId="3D6484C5" w14:textId="77777777" w:rsidR="00674593" w:rsidRPr="00DC0C19" w:rsidRDefault="00674593" w:rsidP="00DC0C19">
      <w:pPr>
        <w:widowControl w:val="0"/>
        <w:tabs>
          <w:tab w:val="left" w:pos="851"/>
          <w:tab w:val="left" w:pos="993"/>
          <w:tab w:val="left" w:pos="1134"/>
        </w:tabs>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14:paraId="544640AC"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2.17.2. Основными показателями качества муниципальной услуги являются:</w:t>
      </w:r>
    </w:p>
    <w:p w14:paraId="262BEEC9"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отсутствие обоснованных жалоб решения и действия (бездействия) администрации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ее должностного лица, муниципального служащего;</w:t>
      </w:r>
    </w:p>
    <w:p w14:paraId="7E7468DC"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 xml:space="preserve">отсутствие удовлетворенных судами исков (заявлений) по обжалованию действий (бездействия) </w:t>
      </w:r>
      <w:r w:rsidRPr="00DC0C19">
        <w:rPr>
          <w:rFonts w:ascii="Times New Roman" w:hAnsi="Times New Roman" w:cs="Times New Roman"/>
          <w:sz w:val="28"/>
          <w:szCs w:val="28"/>
        </w:rPr>
        <w:t xml:space="preserve">администрации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ее должностного лица;</w:t>
      </w:r>
    </w:p>
    <w:p w14:paraId="52E7C9F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14:paraId="213AEC82"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2.17.3. Критерии оценки качества предоставления муниципальной услуги, предоставляемой в электронном виде:</w:t>
      </w:r>
    </w:p>
    <w:p w14:paraId="6C8FF56A" w14:textId="77777777" w:rsidR="00674593" w:rsidRPr="00DC0C19" w:rsidRDefault="00674593" w:rsidP="00DC0C19">
      <w:pPr>
        <w:widowControl w:val="0"/>
        <w:shd w:val="clear" w:color="auto" w:fill="FFFFFF"/>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доступность информации о порядке предоставления муниципальной услуги;</w:t>
      </w:r>
    </w:p>
    <w:p w14:paraId="69C6DA91" w14:textId="77777777" w:rsidR="00674593" w:rsidRPr="00DC0C19" w:rsidRDefault="00674593" w:rsidP="00DC0C19">
      <w:pPr>
        <w:widowControl w:val="0"/>
        <w:shd w:val="clear" w:color="auto" w:fill="FFFFFF"/>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14:paraId="0CBBDEA5" w14:textId="77777777" w:rsidR="00674593" w:rsidRPr="00DC0C19" w:rsidRDefault="00674593" w:rsidP="00DC0C19">
      <w:pPr>
        <w:widowControl w:val="0"/>
        <w:shd w:val="clear" w:color="auto" w:fill="FFFFFF"/>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14:paraId="1E591DFC" w14:textId="77777777" w:rsidR="00674593" w:rsidRPr="00DC0C19" w:rsidRDefault="00674593" w:rsidP="00DC0C19">
      <w:pPr>
        <w:widowControl w:val="0"/>
        <w:shd w:val="clear" w:color="auto" w:fill="FFFFFF"/>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время ожидания ответа на подачу заявления;</w:t>
      </w:r>
    </w:p>
    <w:p w14:paraId="5BE00F4E" w14:textId="77777777" w:rsidR="00674593" w:rsidRPr="00DC0C19" w:rsidRDefault="00674593" w:rsidP="00DC0C19">
      <w:pPr>
        <w:widowControl w:val="0"/>
        <w:shd w:val="clear" w:color="auto" w:fill="FFFFFF"/>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время предоставления муниципальной услуги;</w:t>
      </w:r>
    </w:p>
    <w:p w14:paraId="3DB81D78" w14:textId="77777777" w:rsidR="00674593" w:rsidRPr="00DC0C19" w:rsidRDefault="00674593" w:rsidP="00DC0C19">
      <w:pPr>
        <w:widowControl w:val="0"/>
        <w:shd w:val="clear" w:color="auto" w:fill="FFFFFF"/>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14:paraId="5B4F614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2.17.4. Взаимодействие заявителей со специалистами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14:paraId="0F53D516"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В случае обращения заявителя за предоставлением муниципальной услуги в электронной форме и выборе заявителем способа получения результата </w:t>
      </w:r>
      <w:r w:rsidRPr="00DC0C19">
        <w:rPr>
          <w:rFonts w:ascii="Times New Roman" w:hAnsi="Times New Roman" w:cs="Times New Roman"/>
          <w:sz w:val="28"/>
          <w:szCs w:val="28"/>
        </w:rPr>
        <w:lastRenderedPageBreak/>
        <w:t>предоставления муниципальной услуги:</w:t>
      </w:r>
    </w:p>
    <w:p w14:paraId="1E225CE0"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в органе, предоставляющим муниципальную услугу, взаимодействие заявителя со специалистами </w:t>
      </w:r>
      <w:r w:rsidR="0029547C" w:rsidRPr="00DC0C19">
        <w:rPr>
          <w:rFonts w:ascii="Times New Roman" w:hAnsi="Times New Roman" w:cs="Times New Roman"/>
          <w:sz w:val="28"/>
          <w:szCs w:val="28"/>
        </w:rPr>
        <w:t>админтистрации</w:t>
      </w:r>
      <w:r w:rsidRPr="00DC0C19">
        <w:rPr>
          <w:rFonts w:ascii="Times New Roman" w:hAnsi="Times New Roman" w:cs="Times New Roman"/>
          <w:sz w:val="28"/>
          <w:szCs w:val="28"/>
        </w:rPr>
        <w:t xml:space="preserve"> осуществляется один раз - при получении результата предоставления муниципальной услуги;</w:t>
      </w:r>
    </w:p>
    <w:p w14:paraId="2751B37A"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в электронном виде, взаимодействие заявителя со специалистами не требуется. </w:t>
      </w:r>
    </w:p>
    <w:p w14:paraId="045F0858"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Продолжительность одного взаимодействия заявителя со специалистом </w:t>
      </w:r>
      <w:r w:rsidR="0029547C" w:rsidRPr="00DC0C19">
        <w:rPr>
          <w:rFonts w:ascii="Times New Roman" w:hAnsi="Times New Roman" w:cs="Times New Roman"/>
          <w:sz w:val="28"/>
          <w:szCs w:val="28"/>
        </w:rPr>
        <w:t xml:space="preserve"> </w:t>
      </w:r>
      <w:r w:rsidRPr="00DC0C19">
        <w:rPr>
          <w:rFonts w:ascii="Times New Roman" w:hAnsi="Times New Roman" w:cs="Times New Roman"/>
          <w:sz w:val="28"/>
          <w:szCs w:val="28"/>
        </w:rPr>
        <w:t>при предоставлении муниципальной услуги не превышает 15 минут.</w:t>
      </w:r>
    </w:p>
    <w:p w14:paraId="4CCFD436"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2.17.5.</w:t>
      </w:r>
      <w:r w:rsidRPr="00DC0C19">
        <w:rPr>
          <w:rFonts w:ascii="Times New Roman" w:hAnsi="Times New Roman" w:cs="Times New Roman"/>
          <w:sz w:val="28"/>
          <w:szCs w:val="28"/>
        </w:rPr>
        <w:t xml:space="preserve"> </w:t>
      </w:r>
      <w:r w:rsidRPr="00DC0C19">
        <w:rPr>
          <w:rFonts w:ascii="Times New Roman" w:hAnsi="Times New Roman" w:cs="Times New Roman"/>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DC0C19">
        <w:rPr>
          <w:rFonts w:ascii="Times New Roman" w:hAnsi="Times New Roman" w:cs="Times New Roman"/>
          <w:sz w:val="28"/>
          <w:szCs w:val="28"/>
        </w:rPr>
        <w:t xml:space="preserve"> </w:t>
      </w:r>
      <w:r w:rsidRPr="00DC0C19">
        <w:rPr>
          <w:rFonts w:ascii="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14:paraId="5C0CF6F4"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14:paraId="786AD896"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lang w:eastAsia="ar-SA"/>
        </w:rPr>
        <w:t>2.17.6.</w:t>
      </w:r>
      <w:r w:rsidRPr="00DC0C19">
        <w:rPr>
          <w:rFonts w:ascii="Times New Roman" w:hAnsi="Times New Roman" w:cs="Times New Roman"/>
          <w:sz w:val="28"/>
          <w:szCs w:val="28"/>
        </w:rPr>
        <w:t xml:space="preserve">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14:paraId="3603EC8D"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14:paraId="4F96B304" w14:textId="77777777" w:rsidR="00674593" w:rsidRPr="00DC0C19" w:rsidRDefault="00674593" w:rsidP="00DC0C19">
      <w:pPr>
        <w:widowControl w:val="0"/>
        <w:spacing w:after="0" w:line="240" w:lineRule="auto"/>
        <w:ind w:right="-567" w:firstLine="709"/>
        <w:jc w:val="both"/>
        <w:rPr>
          <w:rFonts w:ascii="Times New Roman" w:hAnsi="Times New Roman" w:cs="Times New Roman"/>
          <w:color w:val="000000"/>
          <w:sz w:val="28"/>
          <w:szCs w:val="28"/>
        </w:rPr>
      </w:pPr>
      <w:r w:rsidRPr="00DC0C19">
        <w:rPr>
          <w:rFonts w:ascii="Times New Roman" w:hAnsi="Times New Roman" w:cs="Times New Roman"/>
          <w:sz w:val="28"/>
          <w:szCs w:val="28"/>
        </w:rPr>
        <w:t xml:space="preserve">2.17.7. </w:t>
      </w:r>
      <w:r w:rsidRPr="00DC0C19">
        <w:rPr>
          <w:rFonts w:ascii="Times New Roman" w:hAnsi="Times New Roman" w:cs="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DC0C19">
        <w:rPr>
          <w:rFonts w:ascii="Times New Roman" w:hAnsi="Times New Roman" w:cs="Times New Roman"/>
          <w:iCs/>
          <w:sz w:val="28"/>
          <w:szCs w:val="28"/>
        </w:rPr>
        <w:t xml:space="preserve">№ 210-ФЗ </w:t>
      </w:r>
      <w:r w:rsidRPr="00DC0C19">
        <w:rPr>
          <w:rFonts w:ascii="Times New Roman" w:hAnsi="Times New Roman" w:cs="Times New Roman"/>
          <w:color w:val="000000"/>
          <w:sz w:val="28"/>
          <w:szCs w:val="28"/>
        </w:rPr>
        <w:t>(далее – комплексный запрос).</w:t>
      </w:r>
    </w:p>
    <w:p w14:paraId="635E797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14:paraId="3A66C257"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color w:val="000000"/>
          <w:sz w:val="28"/>
          <w:szCs w:val="28"/>
        </w:rPr>
      </w:pPr>
      <w:r w:rsidRPr="00DC0C19">
        <w:rPr>
          <w:rFonts w:ascii="Times New Roman" w:hAnsi="Times New Roman" w:cs="Times New Roman"/>
          <w:color w:val="000000"/>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14:paraId="133A63F7"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color w:val="000000"/>
          <w:sz w:val="28"/>
          <w:szCs w:val="28"/>
        </w:rPr>
      </w:pPr>
      <w:r w:rsidRPr="00DC0C19">
        <w:rPr>
          <w:rFonts w:ascii="Times New Roman" w:hAnsi="Times New Roman" w:cs="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w:t>
      </w:r>
      <w:r w:rsidRPr="00DC0C19">
        <w:rPr>
          <w:rFonts w:ascii="Times New Roman" w:hAnsi="Times New Roman" w:cs="Times New Roman"/>
          <w:i/>
          <w:color w:val="000000"/>
          <w:sz w:val="28"/>
          <w:szCs w:val="28"/>
        </w:rPr>
        <w:t xml:space="preserve"> </w:t>
      </w:r>
      <w:r w:rsidRPr="00DC0C19">
        <w:rPr>
          <w:rFonts w:ascii="Times New Roman" w:hAnsi="Times New Roman" w:cs="Times New Roman"/>
          <w:color w:val="000000"/>
          <w:sz w:val="28"/>
          <w:szCs w:val="28"/>
        </w:rPr>
        <w:t>с приложением копии комплексного запроса, заверенной многофункциональным центром.</w:t>
      </w:r>
    </w:p>
    <w:p w14:paraId="4219C4D6"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color w:val="000000"/>
          <w:sz w:val="28"/>
          <w:szCs w:val="28"/>
        </w:rPr>
      </w:pPr>
      <w:r w:rsidRPr="00DC0C19">
        <w:rPr>
          <w:rFonts w:ascii="Times New Roman" w:hAnsi="Times New Roman" w:cs="Times New Roman"/>
          <w:color w:val="000000"/>
          <w:sz w:val="28"/>
          <w:szCs w:val="28"/>
        </w:rPr>
        <w:t xml:space="preserve">Направление многофункциональным центром заявлений, а также указанных в части 4 статьи 15.1 статьи Федерального закона </w:t>
      </w:r>
      <w:r w:rsidRPr="00DC0C19">
        <w:rPr>
          <w:rFonts w:ascii="Times New Roman" w:hAnsi="Times New Roman" w:cs="Times New Roman"/>
          <w:iCs/>
          <w:sz w:val="28"/>
          <w:szCs w:val="28"/>
        </w:rPr>
        <w:t xml:space="preserve">№ 210-ФЗ </w:t>
      </w:r>
      <w:r w:rsidRPr="00DC0C19">
        <w:rPr>
          <w:rFonts w:ascii="Times New Roman" w:hAnsi="Times New Roman" w:cs="Times New Roman"/>
          <w:color w:val="000000"/>
          <w:sz w:val="28"/>
          <w:szCs w:val="28"/>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14:paraId="71A111DE"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color w:val="000000"/>
          <w:sz w:val="28"/>
          <w:szCs w:val="28"/>
        </w:rPr>
      </w:pPr>
      <w:r w:rsidRPr="00DC0C19">
        <w:rPr>
          <w:rFonts w:ascii="Times New Roman" w:hAnsi="Times New Roman" w:cs="Times New Roman"/>
          <w:color w:val="000000"/>
          <w:sz w:val="28"/>
          <w:szCs w:val="28"/>
        </w:rPr>
        <w:t xml:space="preserve">Получение многофункциональным центром отказа в предоставлении </w:t>
      </w:r>
      <w:r w:rsidRPr="00DC0C19">
        <w:rPr>
          <w:rFonts w:ascii="Times New Roman" w:hAnsi="Times New Roman" w:cs="Times New Roman"/>
          <w:color w:val="000000"/>
          <w:sz w:val="28"/>
          <w:szCs w:val="28"/>
        </w:rPr>
        <w:lastRenderedPageBreak/>
        <w:t>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DC0C19">
        <w:rPr>
          <w:rFonts w:ascii="Times New Roman" w:hAnsi="Times New Roman" w:cs="Times New Roman"/>
          <w:sz w:val="28"/>
          <w:szCs w:val="28"/>
        </w:rPr>
        <w:t xml:space="preserve"> </w:t>
      </w:r>
    </w:p>
    <w:p w14:paraId="4B376078" w14:textId="77777777" w:rsidR="00674593" w:rsidRPr="00DC0C19" w:rsidRDefault="00674593" w:rsidP="00DC0C19">
      <w:pPr>
        <w:widowControl w:val="0"/>
        <w:spacing w:after="0" w:line="240" w:lineRule="auto"/>
        <w:ind w:right="-567" w:firstLine="567"/>
        <w:jc w:val="both"/>
        <w:rPr>
          <w:rFonts w:ascii="Times New Roman" w:hAnsi="Times New Roman" w:cs="Times New Roman"/>
          <w:sz w:val="28"/>
          <w:szCs w:val="28"/>
        </w:rPr>
      </w:pPr>
    </w:p>
    <w:p w14:paraId="267CA7F3"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w:t>
      </w:r>
    </w:p>
    <w:p w14:paraId="1743CC47" w14:textId="77777777" w:rsidR="0025449A"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(в случае, если муниципальная услуга предоставляется по экстерриториальному принципу) и особенности предоставления муниципальных услуг</w:t>
      </w:r>
    </w:p>
    <w:p w14:paraId="1F007FB6"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 в электронной</w:t>
      </w:r>
      <w:r w:rsidR="00F20129">
        <w:rPr>
          <w:rFonts w:ascii="Times New Roman" w:hAnsi="Times New Roman" w:cs="Times New Roman"/>
          <w:sz w:val="28"/>
          <w:szCs w:val="28"/>
        </w:rPr>
        <w:t xml:space="preserve"> </w:t>
      </w:r>
      <w:r w:rsidRPr="00DC0C19">
        <w:rPr>
          <w:rFonts w:ascii="Times New Roman" w:hAnsi="Times New Roman" w:cs="Times New Roman"/>
          <w:sz w:val="28"/>
          <w:szCs w:val="28"/>
        </w:rPr>
        <w:t>форме</w:t>
      </w:r>
    </w:p>
    <w:p w14:paraId="71301A44" w14:textId="77777777" w:rsidR="00674593" w:rsidRPr="00DC0C19" w:rsidRDefault="00674593" w:rsidP="00DC0C19">
      <w:pPr>
        <w:widowControl w:val="0"/>
        <w:tabs>
          <w:tab w:val="left" w:pos="426"/>
          <w:tab w:val="left" w:pos="1276"/>
          <w:tab w:val="left" w:pos="1560"/>
          <w:tab w:val="left" w:pos="1843"/>
        </w:tabs>
        <w:spacing w:after="0" w:line="240" w:lineRule="auto"/>
        <w:ind w:right="-567"/>
        <w:jc w:val="both"/>
        <w:rPr>
          <w:rFonts w:ascii="Times New Roman" w:hAnsi="Times New Roman" w:cs="Times New Roman"/>
          <w:sz w:val="28"/>
          <w:szCs w:val="28"/>
        </w:rPr>
      </w:pPr>
    </w:p>
    <w:p w14:paraId="5D6CA8E6" w14:textId="77777777" w:rsidR="00674593" w:rsidRPr="00DC0C19" w:rsidRDefault="00674593" w:rsidP="00DC0C19">
      <w:pPr>
        <w:widowControl w:val="0"/>
        <w:tabs>
          <w:tab w:val="left" w:pos="1276"/>
          <w:tab w:val="left" w:pos="1560"/>
          <w:tab w:val="left" w:pos="1843"/>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2.18.1.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2C9865AF"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2.6.2 подраздела 2.6 раздела 2 настоящего регламента, на бумажных носителях.</w:t>
      </w:r>
    </w:p>
    <w:p w14:paraId="6D81B42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14:paraId="23E9243F"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22043E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14:paraId="6AD9C58A"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2.18.4. </w:t>
      </w:r>
      <w:r w:rsidRPr="00DC0C19">
        <w:rPr>
          <w:rFonts w:ascii="Times New Roman" w:hAnsi="Times New Roman" w:cs="Times New Roman"/>
          <w:color w:val="000000"/>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DC0C19">
        <w:rPr>
          <w:rFonts w:ascii="Times New Roman" w:hAnsi="Times New Roman" w:cs="Times New Roman"/>
          <w:sz w:val="28"/>
          <w:szCs w:val="28"/>
        </w:rPr>
        <w:t xml:space="preserve">в форме электронных документов </w:t>
      </w:r>
      <w:r w:rsidRPr="00DC0C19">
        <w:rPr>
          <w:rFonts w:ascii="Times New Roman" w:eastAsia="Calibri" w:hAnsi="Times New Roman" w:cs="Times New Roman"/>
          <w:sz w:val="28"/>
          <w:szCs w:val="28"/>
        </w:rPr>
        <w:t xml:space="preserve">путем направления электронного документа в </w:t>
      </w:r>
      <w:r w:rsidRPr="00DC0C19">
        <w:rPr>
          <w:rFonts w:ascii="Times New Roman" w:hAnsi="Times New Roman" w:cs="Times New Roman"/>
          <w:color w:val="000000"/>
          <w:sz w:val="28"/>
          <w:szCs w:val="28"/>
        </w:rPr>
        <w:t xml:space="preserve">орган, предоставляющий муниципальную услугу, </w:t>
      </w:r>
      <w:r w:rsidRPr="00DC0C19">
        <w:rPr>
          <w:rFonts w:ascii="Times New Roman" w:hAnsi="Times New Roman" w:cs="Times New Roman"/>
          <w:sz w:val="28"/>
          <w:szCs w:val="28"/>
        </w:rPr>
        <w:t>посредством использования Единого портала, Регионального портала с применением электронной подписи</w:t>
      </w:r>
      <w:r w:rsidRPr="00DC0C19">
        <w:rPr>
          <w:rFonts w:ascii="Times New Roman" w:hAnsi="Times New Roman" w:cs="Times New Roman"/>
          <w:color w:val="000000"/>
          <w:sz w:val="28"/>
          <w:szCs w:val="28"/>
        </w:rPr>
        <w:t xml:space="preserve">,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w:t>
      </w:r>
      <w:r w:rsidRPr="00DC0C19">
        <w:rPr>
          <w:rFonts w:ascii="Times New Roman" w:hAnsi="Times New Roman" w:cs="Times New Roman"/>
          <w:color w:val="000000"/>
          <w:sz w:val="28"/>
          <w:szCs w:val="28"/>
        </w:rPr>
        <w:lastRenderedPageBreak/>
        <w:t>получением государственных и муниципальных услуг</w:t>
      </w:r>
      <w:r w:rsidRPr="00DC0C19">
        <w:rPr>
          <w:rFonts w:ascii="Times New Roman" w:hAnsi="Times New Roman" w:cs="Times New Roman"/>
          <w:sz w:val="28"/>
          <w:szCs w:val="28"/>
        </w:rPr>
        <w:t>»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14:paraId="3F7C2A0E" w14:textId="77777777"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Tahoma" w:hAnsi="Times New Roman" w:cs="Times New Roman"/>
          <w:color w:val="000000"/>
          <w:sz w:val="28"/>
          <w:szCs w:val="28"/>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DC0C19">
        <w:rPr>
          <w:rFonts w:ascii="Times New Roman" w:eastAsia="Calibri" w:hAnsi="Times New Roman" w:cs="Times New Roman"/>
          <w:sz w:val="28"/>
          <w:szCs w:val="28"/>
        </w:rPr>
        <w:t xml:space="preserve">Федерального закона от </w:t>
      </w:r>
      <w:r w:rsidRPr="00DC0C19">
        <w:rPr>
          <w:rFonts w:ascii="Times New Roman" w:hAnsi="Times New Roman" w:cs="Times New Roman"/>
          <w:sz w:val="28"/>
          <w:szCs w:val="28"/>
        </w:rPr>
        <w:t xml:space="preserve">6 апреля 2011 г. № 63-ФЗ </w:t>
      </w:r>
      <w:r w:rsidRPr="00DC0C19">
        <w:rPr>
          <w:rFonts w:ascii="Times New Roman" w:eastAsia="Calibri" w:hAnsi="Times New Roman" w:cs="Times New Roman"/>
          <w:sz w:val="28"/>
          <w:szCs w:val="28"/>
        </w:rPr>
        <w:t>«Об электронной подписи».</w:t>
      </w:r>
    </w:p>
    <w:p w14:paraId="19663CB8" w14:textId="77777777" w:rsidR="00674593" w:rsidRPr="00DC0C19" w:rsidRDefault="00674593" w:rsidP="00DC0C19">
      <w:pPr>
        <w:widowControl w:val="0"/>
        <w:tabs>
          <w:tab w:val="left" w:pos="4270"/>
        </w:tabs>
        <w:autoSpaceDE w:val="0"/>
        <w:autoSpaceDN w:val="0"/>
        <w:adjustRightInd w:val="0"/>
        <w:spacing w:after="0" w:line="240" w:lineRule="auto"/>
        <w:ind w:right="-567" w:firstLine="709"/>
        <w:jc w:val="both"/>
        <w:rPr>
          <w:rFonts w:ascii="Times New Roman" w:eastAsia="Tahoma" w:hAnsi="Times New Roman" w:cs="Times New Roman"/>
          <w:sz w:val="28"/>
          <w:szCs w:val="28"/>
        </w:rPr>
      </w:pPr>
      <w:r w:rsidRPr="00DC0C19">
        <w:rPr>
          <w:rFonts w:ascii="Times New Roman" w:eastAsia="Tahoma" w:hAnsi="Times New Roman" w:cs="Times New Roman"/>
          <w:color w:val="000000"/>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w:t>
      </w:r>
      <w:r w:rsidRPr="00DC0C19">
        <w:rPr>
          <w:rFonts w:ascii="Times New Roman" w:eastAsia="Tahoma" w:hAnsi="Times New Roman" w:cs="Times New Roman"/>
          <w:sz w:val="28"/>
          <w:szCs w:val="28"/>
        </w:rPr>
        <w:t xml:space="preserve">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14:paraId="02342C53" w14:textId="77777777" w:rsidR="00674593" w:rsidRPr="00DC0C19" w:rsidRDefault="00674593" w:rsidP="00DC0C19">
      <w:pPr>
        <w:widowControl w:val="0"/>
        <w:tabs>
          <w:tab w:val="left" w:pos="4270"/>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Доверенность, подтверждающая правомочие на обращение за получени</w:t>
      </w:r>
      <w:r w:rsidRPr="00DC0C19">
        <w:rPr>
          <w:rFonts w:ascii="Times New Roman" w:eastAsia="Calibri" w:hAnsi="Times New Roman" w:cs="Times New Roman"/>
          <w:sz w:val="28"/>
          <w:szCs w:val="28"/>
        </w:rPr>
        <w:softHyphen/>
        <w:t>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w:t>
      </w:r>
      <w:r w:rsidRPr="00DC0C19">
        <w:rPr>
          <w:rFonts w:ascii="Times New Roman" w:eastAsia="Calibri" w:hAnsi="Times New Roman" w:cs="Times New Roman"/>
          <w:sz w:val="28"/>
          <w:szCs w:val="28"/>
        </w:rPr>
        <w:softHyphen/>
        <w:t>фицированной электронной подписью нотариуса.</w:t>
      </w:r>
    </w:p>
    <w:p w14:paraId="26951896" w14:textId="77777777" w:rsidR="00674593" w:rsidRPr="00DC0C19" w:rsidRDefault="00674593" w:rsidP="00DC0C19">
      <w:pPr>
        <w:widowControl w:val="0"/>
        <w:tabs>
          <w:tab w:val="left" w:pos="1134"/>
        </w:tabs>
        <w:autoSpaceDE w:val="0"/>
        <w:autoSpaceDN w:val="0"/>
        <w:adjustRightInd w:val="0"/>
        <w:spacing w:after="0" w:line="240" w:lineRule="auto"/>
        <w:ind w:right="-567" w:firstLine="709"/>
        <w:jc w:val="both"/>
        <w:rPr>
          <w:rFonts w:ascii="Times New Roman" w:eastAsia="Tahoma" w:hAnsi="Times New Roman" w:cs="Times New Roman"/>
          <w:sz w:val="28"/>
          <w:szCs w:val="28"/>
          <w:lang w:eastAsia="ar-SA"/>
        </w:rPr>
      </w:pPr>
      <w:r w:rsidRPr="00DC0C19">
        <w:rPr>
          <w:rFonts w:ascii="Times New Roman" w:hAnsi="Times New Roman" w:cs="Times New Roman"/>
          <w:sz w:val="28"/>
          <w:szCs w:val="28"/>
        </w:rPr>
        <w:t xml:space="preserve">Заявление в форме электронного документа подписывается заявителем либо представителем заявителя с использованием простой электронной подписи. </w:t>
      </w:r>
      <w:r w:rsidRPr="00DC0C19">
        <w:rPr>
          <w:rFonts w:ascii="Times New Roman" w:eastAsia="Tahoma" w:hAnsi="Times New Roman" w:cs="Times New Roman"/>
          <w:sz w:val="28"/>
          <w:szCs w:val="28"/>
          <w:lang w:eastAsia="ar-SA"/>
        </w:rPr>
        <w:t xml:space="preserve">В случае подачи в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14:paraId="40DD0152"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 </w:t>
      </w:r>
    </w:p>
    <w:p w14:paraId="79887490"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14:paraId="02ECA6FC" w14:textId="77777777" w:rsidR="00674593"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BCECFF6" w14:textId="77777777" w:rsidR="0025449A" w:rsidRPr="00DC0C19" w:rsidRDefault="0025449A" w:rsidP="00DC0C19">
      <w:pPr>
        <w:widowControl w:val="0"/>
        <w:spacing w:after="0" w:line="240" w:lineRule="auto"/>
        <w:ind w:right="-567" w:firstLine="709"/>
        <w:jc w:val="both"/>
        <w:rPr>
          <w:rFonts w:ascii="Times New Roman" w:hAnsi="Times New Roman" w:cs="Times New Roman"/>
          <w:sz w:val="28"/>
          <w:szCs w:val="28"/>
        </w:rPr>
      </w:pPr>
    </w:p>
    <w:p w14:paraId="580CF5F9" w14:textId="77777777" w:rsidR="00674593" w:rsidRPr="00DC0C19" w:rsidRDefault="00674593" w:rsidP="0025449A">
      <w:pPr>
        <w:widowControl w:val="0"/>
        <w:spacing w:after="0" w:line="240" w:lineRule="auto"/>
        <w:ind w:right="-567"/>
        <w:jc w:val="center"/>
        <w:rPr>
          <w:rFonts w:ascii="Times New Roman" w:hAnsi="Times New Roman" w:cs="Times New Roman"/>
          <w:b/>
          <w:bCs/>
          <w:kern w:val="32"/>
          <w:sz w:val="28"/>
          <w:szCs w:val="28"/>
        </w:rPr>
      </w:pPr>
      <w:r w:rsidRPr="00DC0C19">
        <w:rPr>
          <w:rFonts w:ascii="Times New Roman" w:hAnsi="Times New Roman" w:cs="Times New Roman"/>
          <w:b/>
          <w:bCs/>
          <w:kern w:val="32"/>
          <w:sz w:val="28"/>
          <w:szCs w:val="28"/>
        </w:rPr>
        <w:t>Раздел 3. Состав, последовательность и сроки выполнения</w:t>
      </w:r>
    </w:p>
    <w:p w14:paraId="044527A1" w14:textId="77777777" w:rsidR="00674593" w:rsidRPr="00DC0C19" w:rsidRDefault="00674593" w:rsidP="0025449A">
      <w:pPr>
        <w:widowControl w:val="0"/>
        <w:spacing w:after="0" w:line="240" w:lineRule="auto"/>
        <w:ind w:right="-567"/>
        <w:jc w:val="center"/>
        <w:rPr>
          <w:rFonts w:ascii="Times New Roman" w:hAnsi="Times New Roman" w:cs="Times New Roman"/>
          <w:b/>
          <w:bCs/>
          <w:kern w:val="32"/>
          <w:sz w:val="28"/>
          <w:szCs w:val="28"/>
        </w:rPr>
      </w:pPr>
      <w:r w:rsidRPr="00DC0C19">
        <w:rPr>
          <w:rFonts w:ascii="Times New Roman" w:hAnsi="Times New Roman" w:cs="Times New Roman"/>
          <w:b/>
          <w:bCs/>
          <w:kern w:val="32"/>
          <w:sz w:val="28"/>
          <w:szCs w:val="28"/>
        </w:rPr>
        <w:t xml:space="preserve">административных процедур (действий), требования к порядку </w:t>
      </w:r>
    </w:p>
    <w:p w14:paraId="6C0DFA9E" w14:textId="77777777" w:rsidR="00674593" w:rsidRPr="00DC0C19" w:rsidRDefault="00674593" w:rsidP="0025449A">
      <w:pPr>
        <w:widowControl w:val="0"/>
        <w:spacing w:after="0" w:line="240" w:lineRule="auto"/>
        <w:ind w:right="-567"/>
        <w:jc w:val="center"/>
        <w:rPr>
          <w:rFonts w:ascii="Times New Roman" w:eastAsia="Calibri" w:hAnsi="Times New Roman" w:cs="Times New Roman"/>
          <w:b/>
          <w:bCs/>
          <w:sz w:val="28"/>
          <w:szCs w:val="28"/>
        </w:rPr>
      </w:pPr>
      <w:r w:rsidRPr="00DC0C19">
        <w:rPr>
          <w:rFonts w:ascii="Times New Roman" w:hAnsi="Times New Roman" w:cs="Times New Roman"/>
          <w:b/>
          <w:bCs/>
          <w:kern w:val="32"/>
          <w:sz w:val="28"/>
          <w:szCs w:val="28"/>
        </w:rPr>
        <w:t>их выполнения</w:t>
      </w:r>
      <w:r w:rsidRPr="00DC0C19">
        <w:rPr>
          <w:rFonts w:ascii="Times New Roman" w:eastAsia="Calibri" w:hAnsi="Times New Roman" w:cs="Times New Roman"/>
          <w:b/>
          <w:bCs/>
          <w:sz w:val="28"/>
          <w:szCs w:val="28"/>
        </w:rPr>
        <w:t>, в том числе особенностей выполнения административных процедур (действий) в электронной форме</w:t>
      </w:r>
    </w:p>
    <w:p w14:paraId="6F5462E7" w14:textId="77777777" w:rsidR="00674593" w:rsidRPr="00DC0C19" w:rsidRDefault="00674593" w:rsidP="00DC0C19">
      <w:pPr>
        <w:widowControl w:val="0"/>
        <w:spacing w:after="0" w:line="240" w:lineRule="auto"/>
        <w:ind w:right="-567" w:firstLine="567"/>
        <w:jc w:val="both"/>
        <w:rPr>
          <w:rFonts w:ascii="Times New Roman" w:eastAsia="Calibri" w:hAnsi="Times New Roman" w:cs="Times New Roman"/>
          <w:sz w:val="28"/>
          <w:szCs w:val="28"/>
        </w:rPr>
      </w:pPr>
    </w:p>
    <w:p w14:paraId="13631A27" w14:textId="77777777" w:rsidR="00674593" w:rsidRPr="00DC0C19" w:rsidRDefault="00674593" w:rsidP="0025449A">
      <w:pPr>
        <w:widowControl w:val="0"/>
        <w:autoSpaceDE w:val="0"/>
        <w:autoSpaceDN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3.1. Исчерпывающий перечень административных процедур (действий) при предоставлении муниципальной</w:t>
      </w:r>
      <w:r w:rsidRPr="00DC0C19">
        <w:rPr>
          <w:rFonts w:ascii="Times New Roman" w:hAnsi="Times New Roman" w:cs="Times New Roman"/>
          <w:b/>
          <w:sz w:val="28"/>
          <w:szCs w:val="28"/>
        </w:rPr>
        <w:t xml:space="preserve"> </w:t>
      </w:r>
      <w:r w:rsidRPr="00DC0C19">
        <w:rPr>
          <w:rFonts w:ascii="Times New Roman" w:hAnsi="Times New Roman" w:cs="Times New Roman"/>
          <w:sz w:val="28"/>
          <w:szCs w:val="28"/>
        </w:rPr>
        <w:t>услуги</w:t>
      </w:r>
    </w:p>
    <w:p w14:paraId="5BEF02BD" w14:textId="77777777" w:rsidR="00674593" w:rsidRPr="00DC0C19" w:rsidRDefault="00674593" w:rsidP="00F20129">
      <w:pPr>
        <w:widowControl w:val="0"/>
        <w:autoSpaceDE w:val="0"/>
        <w:autoSpaceDN w:val="0"/>
        <w:spacing w:after="0" w:line="240" w:lineRule="auto"/>
        <w:ind w:right="-567" w:firstLine="709"/>
        <w:jc w:val="both"/>
        <w:rPr>
          <w:rFonts w:ascii="Times New Roman" w:hAnsi="Times New Roman" w:cs="Times New Roman"/>
          <w:b/>
          <w:sz w:val="28"/>
          <w:szCs w:val="28"/>
        </w:rPr>
      </w:pPr>
    </w:p>
    <w:p w14:paraId="7B48EBD1" w14:textId="77777777" w:rsidR="00674593" w:rsidRPr="00DC0C19" w:rsidRDefault="00674593" w:rsidP="00F2012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 (действия):</w:t>
      </w:r>
    </w:p>
    <w:p w14:paraId="378BA4FE" w14:textId="77777777" w:rsidR="00674593" w:rsidRPr="00DC0C19" w:rsidRDefault="00674593" w:rsidP="00F2012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прием заявления и прилагаемых к нему документов, регистрация заявления;</w:t>
      </w:r>
    </w:p>
    <w:p w14:paraId="034565B1" w14:textId="77777777" w:rsidR="00674593" w:rsidRPr="00DC0C19" w:rsidRDefault="00674593" w:rsidP="00F2012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14:paraId="185ADA5F" w14:textId="77777777" w:rsidR="00674593" w:rsidRPr="00DC0C19" w:rsidRDefault="00674593" w:rsidP="00F2012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выдача (направление) результата предоставления муниципальной услуги.</w:t>
      </w:r>
    </w:p>
    <w:p w14:paraId="70782249" w14:textId="77777777" w:rsidR="00674593" w:rsidRPr="00DC0C19" w:rsidRDefault="00674593" w:rsidP="00F20129">
      <w:pPr>
        <w:widowControl w:val="0"/>
        <w:spacing w:after="0" w:line="240" w:lineRule="auto"/>
        <w:ind w:right="-567" w:firstLine="851"/>
        <w:jc w:val="both"/>
        <w:rPr>
          <w:rFonts w:ascii="Times New Roman" w:hAnsi="Times New Roman" w:cs="Times New Roman"/>
          <w:sz w:val="28"/>
          <w:szCs w:val="28"/>
        </w:rPr>
      </w:pPr>
      <w:r w:rsidRPr="00DC0C19">
        <w:rPr>
          <w:rFonts w:ascii="Times New Roman" w:hAnsi="Times New Roman" w:cs="Times New Roman"/>
          <w:sz w:val="28"/>
          <w:szCs w:val="28"/>
        </w:rPr>
        <w:t xml:space="preserve"> </w:t>
      </w:r>
    </w:p>
    <w:p w14:paraId="4BC84F11" w14:textId="77777777" w:rsidR="0025449A" w:rsidRDefault="00674593" w:rsidP="00F20129">
      <w:pPr>
        <w:widowControl w:val="0"/>
        <w:autoSpaceDE w:val="0"/>
        <w:autoSpaceDN w:val="0"/>
        <w:adjustRightInd w:val="0"/>
        <w:spacing w:after="0" w:line="240" w:lineRule="auto"/>
        <w:ind w:right="-567"/>
        <w:jc w:val="center"/>
        <w:outlineLvl w:val="1"/>
        <w:rPr>
          <w:rFonts w:ascii="Times New Roman" w:hAnsi="Times New Roman" w:cs="Times New Roman"/>
          <w:sz w:val="28"/>
          <w:szCs w:val="28"/>
        </w:rPr>
      </w:pPr>
      <w:r w:rsidRPr="00DC0C19">
        <w:rPr>
          <w:rFonts w:ascii="Times New Roman" w:hAnsi="Times New Roman" w:cs="Times New Roman"/>
          <w:sz w:val="28"/>
          <w:szCs w:val="28"/>
        </w:rPr>
        <w:t xml:space="preserve">Подраздел 3.2. Прием заявления и прилагаемых к нему документов, </w:t>
      </w:r>
    </w:p>
    <w:p w14:paraId="5E8E2574" w14:textId="77777777" w:rsidR="00674593" w:rsidRDefault="00674593" w:rsidP="00F20129">
      <w:pPr>
        <w:widowControl w:val="0"/>
        <w:autoSpaceDE w:val="0"/>
        <w:autoSpaceDN w:val="0"/>
        <w:adjustRightInd w:val="0"/>
        <w:spacing w:after="0" w:line="240" w:lineRule="auto"/>
        <w:ind w:right="-567"/>
        <w:jc w:val="center"/>
        <w:outlineLvl w:val="1"/>
        <w:rPr>
          <w:rFonts w:ascii="Times New Roman" w:hAnsi="Times New Roman" w:cs="Times New Roman"/>
          <w:sz w:val="28"/>
          <w:szCs w:val="28"/>
        </w:rPr>
      </w:pPr>
      <w:r w:rsidRPr="00DC0C19">
        <w:rPr>
          <w:rFonts w:ascii="Times New Roman" w:hAnsi="Times New Roman" w:cs="Times New Roman"/>
          <w:sz w:val="28"/>
          <w:szCs w:val="28"/>
        </w:rPr>
        <w:t>регистрация заявления</w:t>
      </w:r>
    </w:p>
    <w:p w14:paraId="0E3FAAA9" w14:textId="77777777" w:rsidR="0025449A" w:rsidRPr="00DC0C19" w:rsidRDefault="0025449A" w:rsidP="00F20129">
      <w:pPr>
        <w:widowControl w:val="0"/>
        <w:autoSpaceDE w:val="0"/>
        <w:autoSpaceDN w:val="0"/>
        <w:adjustRightInd w:val="0"/>
        <w:spacing w:after="0" w:line="240" w:lineRule="auto"/>
        <w:ind w:right="-567"/>
        <w:jc w:val="center"/>
        <w:outlineLvl w:val="1"/>
        <w:rPr>
          <w:rFonts w:ascii="Times New Roman" w:hAnsi="Times New Roman" w:cs="Times New Roman"/>
          <w:sz w:val="28"/>
          <w:szCs w:val="28"/>
        </w:rPr>
      </w:pPr>
    </w:p>
    <w:p w14:paraId="3B82CEDD"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
    <w:p w14:paraId="2446DA5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3.2.2. Прием заявления и прилагаемых к нему документов осуществляется специалистом </w:t>
      </w:r>
      <w:r w:rsidR="00D73FA9" w:rsidRPr="00DC0C19">
        <w:rPr>
          <w:rFonts w:ascii="Times New Roman" w:hAnsi="Times New Roman" w:cs="Times New Roman"/>
          <w:sz w:val="28"/>
          <w:szCs w:val="28"/>
        </w:rPr>
        <w:t>администрации</w:t>
      </w:r>
      <w:r w:rsidRPr="00DC0C19">
        <w:rPr>
          <w:rFonts w:ascii="Times New Roman" w:hAnsi="Times New Roman" w:cs="Times New Roman"/>
          <w:sz w:val="28"/>
          <w:szCs w:val="28"/>
        </w:rPr>
        <w:t>, ответственным за прием документов.</w:t>
      </w:r>
    </w:p>
    <w:p w14:paraId="4D32FE3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 обращении заявителя специалист, ответственный за прием документов:</w:t>
      </w:r>
    </w:p>
    <w:p w14:paraId="384F702D"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w:t>
      </w:r>
      <w:r w:rsidRPr="00DC0C19">
        <w:rPr>
          <w:rFonts w:ascii="Times New Roman" w:hAnsi="Times New Roman" w:cs="Times New Roman"/>
          <w:sz w:val="28"/>
          <w:szCs w:val="28"/>
        </w:rPr>
        <w:lastRenderedPageBreak/>
        <w:t>лица также полномочия действовать от его имени;</w:t>
      </w:r>
    </w:p>
    <w:p w14:paraId="5A8F5346"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14:paraId="477A97F8"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сличает данные представленных документов с данными, указанными в заявлении;</w:t>
      </w:r>
    </w:p>
    <w:p w14:paraId="4524E261"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проверяет комплектность документов, представленных заявителем, в соответствии с пунктом 2.6.2 подраздела 2.6 и подразделом 2.7 регламента, а также на соответствие документов требованиям, указанным в пунктах 2.6.1, 2.6.2 подраздела 2.6 регламента;</w:t>
      </w:r>
    </w:p>
    <w:p w14:paraId="330D828C"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8561080"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фамилии, инициалов, должности и подписи специалиста Отдела, принявшего документы;</w:t>
      </w:r>
    </w:p>
    <w:p w14:paraId="08C3B799"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подразделе 2.4 раздела 2 регламента.</w:t>
      </w:r>
    </w:p>
    <w:p w14:paraId="57672BCB"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Время приема заявления и прилагаемых к нему документов при обращении заявителя лично в Отдел составляет не более пятнадцати минут.</w:t>
      </w:r>
    </w:p>
    <w:p w14:paraId="2C07E1F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3.2.3. Специалист, ответственный за предоставление муниципальной услуги, при получении заявления и прилагаемых к нему документов, в том числе поданного заявителем в орган, предоставляющий муниципальную услугу, посредством Единого портала, Регионального портала или многофункционального центра, проверяет заявление на наличие оснований для отказа в регистрации заявления, в соответствии с пунктом 2.10.1 подраздела 2.10 регламента.</w:t>
      </w:r>
    </w:p>
    <w:p w14:paraId="457484B1"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При выявлении оснований для отказа в регистрации заявления специалист, ответственный за предоставление муниципальной услуги, готовит проект уведомления об отказе в регистрации поданного заявителем заявления с указанием оснований принятия данного решения (далее – уведомление об отказе в регистрации заявления), которое подписывается заместителем главы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и регистрируется в журнале исходящих документов.</w:t>
      </w:r>
    </w:p>
    <w:p w14:paraId="22134A7A"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Орган, предоставляющий муниципальную услугу, в течение одного рабочего дня с даты поступления заявления и прилагаемых к нему документов в орган, предоставляющий муниципальную услугу, информирует заявителя выбранным им способом связи о принятом решении с указанием оснований принятия данного решения.</w:t>
      </w:r>
    </w:p>
    <w:p w14:paraId="591CEB6F"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3.2.4. </w:t>
      </w:r>
      <w:r w:rsidRPr="00DC0C19">
        <w:rPr>
          <w:rFonts w:ascii="Times New Roman" w:eastAsia="Calibri" w:hAnsi="Times New Roman" w:cs="Times New Roman"/>
          <w:sz w:val="28"/>
          <w:szCs w:val="28"/>
        </w:rPr>
        <w:t xml:space="preserve">Получение органом, предоставляющим муниципальную услугу, </w:t>
      </w:r>
      <w:r w:rsidRPr="00DC0C19">
        <w:rPr>
          <w:rFonts w:ascii="Times New Roman" w:eastAsia="Calibri" w:hAnsi="Times New Roman" w:cs="Times New Roman"/>
          <w:sz w:val="28"/>
          <w:szCs w:val="28"/>
        </w:rPr>
        <w:lastRenderedPageBreak/>
        <w:t>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14:paraId="4580D53E"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w:t>
      </w:r>
    </w:p>
    <w:p w14:paraId="7A819625"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14:paraId="5869F57D"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14:paraId="73FB938D"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3.2.5.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 или оснований для отказа в регистрации заявления, в соответствие с пунктом 2.10.1 подраздела 2.10 регламента.</w:t>
      </w:r>
    </w:p>
    <w:p w14:paraId="15586B95"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3.2.6. Результатом административной процедуры является:</w:t>
      </w:r>
    </w:p>
    <w:p w14:paraId="7C23E135"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(при обращении заявителя непосредственно в Отдел), или </w:t>
      </w:r>
    </w:p>
    <w:p w14:paraId="0783A34C"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отказ в приеме документов, при выявлении оснований для отказа в приеме документов, или отказ в регистрации заявления (по желанию заявителя выдаются в письменной форме на бумажном носителе с указанием причин отказа).</w:t>
      </w:r>
    </w:p>
    <w:p w14:paraId="601C4398" w14:textId="77777777" w:rsidR="00674593" w:rsidRPr="00DC0C19" w:rsidRDefault="00674593" w:rsidP="00F2012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3.2.7.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 либо уведомлению об отказе в регистрации заявления.</w:t>
      </w:r>
    </w:p>
    <w:p w14:paraId="375A05C5" w14:textId="77777777" w:rsidR="00674593" w:rsidRPr="00DC0C19" w:rsidRDefault="00674593" w:rsidP="00F2012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3.2.8. Исполнение данной административной процедуры возложено на специалиста, ответственного за прием документов. </w:t>
      </w:r>
    </w:p>
    <w:p w14:paraId="139C3175" w14:textId="77777777" w:rsidR="00F20129" w:rsidRDefault="00F20129" w:rsidP="00F20129">
      <w:pPr>
        <w:widowControl w:val="0"/>
        <w:spacing w:after="0" w:line="240" w:lineRule="auto"/>
        <w:ind w:right="-567" w:firstLine="851"/>
        <w:jc w:val="center"/>
        <w:rPr>
          <w:rFonts w:ascii="Times New Roman" w:eastAsia="Calibri" w:hAnsi="Times New Roman" w:cs="Times New Roman"/>
          <w:sz w:val="28"/>
          <w:szCs w:val="28"/>
        </w:rPr>
      </w:pPr>
    </w:p>
    <w:p w14:paraId="6A2215A4" w14:textId="77777777" w:rsidR="0025449A"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eastAsia="Calibri" w:hAnsi="Times New Roman" w:cs="Times New Roman"/>
          <w:sz w:val="28"/>
          <w:szCs w:val="28"/>
        </w:rPr>
        <w:t xml:space="preserve">Подраздел 3.3. </w:t>
      </w:r>
      <w:r w:rsidRPr="00DC0C19">
        <w:rPr>
          <w:rFonts w:ascii="Times New Roman" w:hAnsi="Times New Roman" w:cs="Times New Roman"/>
          <w:sz w:val="28"/>
          <w:szCs w:val="28"/>
        </w:rPr>
        <w:t xml:space="preserve">Принятие решения о предоставлении муниципальной </w:t>
      </w:r>
    </w:p>
    <w:p w14:paraId="38A52100" w14:textId="77777777" w:rsidR="00674593"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lastRenderedPageBreak/>
        <w:t>услуги и формирование результата муниципальной услуги органом, предоставляющим муниципальную услугу</w:t>
      </w:r>
    </w:p>
    <w:p w14:paraId="31EFD079" w14:textId="77777777" w:rsidR="0025449A" w:rsidRPr="00F20129" w:rsidRDefault="0025449A" w:rsidP="0025449A">
      <w:pPr>
        <w:widowControl w:val="0"/>
        <w:spacing w:after="0" w:line="240" w:lineRule="auto"/>
        <w:ind w:right="-567"/>
        <w:jc w:val="center"/>
        <w:rPr>
          <w:rFonts w:ascii="Times New Roman" w:hAnsi="Times New Roman" w:cs="Times New Roman"/>
          <w:color w:val="FF0000"/>
          <w:sz w:val="28"/>
          <w:szCs w:val="28"/>
        </w:rPr>
      </w:pPr>
    </w:p>
    <w:p w14:paraId="581D72C5"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3.3.1. Основанием для начала административной процедуры зарегистрированное заявление и прилагаемые к нему документы.</w:t>
      </w:r>
    </w:p>
    <w:p w14:paraId="7CC8CDF9"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3.3.2. Рассмотрение заявления и прилагаемых к нему документов </w:t>
      </w:r>
      <w:r w:rsidR="00D73FA9" w:rsidRPr="00DC0C19">
        <w:rPr>
          <w:rFonts w:ascii="Times New Roman" w:hAnsi="Times New Roman" w:cs="Times New Roman"/>
          <w:sz w:val="28"/>
          <w:szCs w:val="28"/>
        </w:rPr>
        <w:t>главой поселения</w:t>
      </w:r>
      <w:r w:rsidRPr="00DC0C19">
        <w:rPr>
          <w:rFonts w:ascii="Times New Roman" w:hAnsi="Times New Roman" w:cs="Times New Roman"/>
          <w:sz w:val="28"/>
          <w:szCs w:val="28"/>
        </w:rPr>
        <w:t xml:space="preserve"> и направление их специалисту,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рабочего дня со дня регистрации заявления. </w:t>
      </w:r>
    </w:p>
    <w:p w14:paraId="3E92C491"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3.3.3. Настоящая административная процедура имеет следующие административные действия:</w:t>
      </w:r>
    </w:p>
    <w:p w14:paraId="1F8BB2F0"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рассмотрение заявления;</w:t>
      </w:r>
    </w:p>
    <w:p w14:paraId="4D5C66DF"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согласование заявления;</w:t>
      </w:r>
    </w:p>
    <w:p w14:paraId="6CE35000"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направление (выдача) заявителю размера платы в счет возмещения вреда, причиняемого автомобильным дорогам транспортным средством, осуществляющим перевозку тяжеловесного груза, или отказа в предоставлении муниципальной услуги.</w:t>
      </w:r>
    </w:p>
    <w:p w14:paraId="67810BC8"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3.3.4. Рассмотрение заявления.</w:t>
      </w:r>
    </w:p>
    <w:p w14:paraId="5CADD431"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3.3.4.1. Специалист, ответственный за предоставление муниципальной услуги, в течение четырех рабочих дней со дня регистрации заявления проверяет:</w:t>
      </w:r>
    </w:p>
    <w:p w14:paraId="13B24228"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1) информацию о государственной регистрации в качестве индивидуального предпринимателя или юридического лица (для российских перевозчиков);</w:t>
      </w:r>
    </w:p>
    <w:p w14:paraId="38A0B0A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 сведений о соблюдении требований о перевозке груза, не являющегося неделимым.</w:t>
      </w:r>
    </w:p>
    <w:p w14:paraId="07A5D262"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3.3.4.2. При непредставлении заявителем по собственной инициативе документа, указанного в пункте 2.7.1 подраздела 2.7 раздела 2 регламента:</w:t>
      </w:r>
    </w:p>
    <w:p w14:paraId="7F84B9A9"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а) обеспечивает подготовку межведомственных запросов в соответствующие органы (организации), согласно подразделу 2.7 раздела 2 регламента;</w:t>
      </w:r>
    </w:p>
    <w:p w14:paraId="21D39437" w14:textId="77777777" w:rsidR="00674593" w:rsidRPr="00DC0C19" w:rsidRDefault="00674593" w:rsidP="00DC0C19">
      <w:pPr>
        <w:widowControl w:val="0"/>
        <w:tabs>
          <w:tab w:val="left" w:pos="142"/>
        </w:tabs>
        <w:autoSpaceDE w:val="0"/>
        <w:autoSpaceDN w:val="0"/>
        <w:adjustRightInd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Межведомственные запросы о предоставлении запрашиваемых сведений готовятся:</w:t>
      </w:r>
    </w:p>
    <w:p w14:paraId="4CE9B35C" w14:textId="77777777" w:rsidR="00674593" w:rsidRPr="00DC0C19" w:rsidRDefault="00674593" w:rsidP="00DC0C19">
      <w:pPr>
        <w:widowControl w:val="0"/>
        <w:tabs>
          <w:tab w:val="left" w:pos="142"/>
        </w:tabs>
        <w:autoSpaceDE w:val="0"/>
        <w:autoSpaceDN w:val="0"/>
        <w:adjustRightInd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14:paraId="3C929ECC" w14:textId="77777777" w:rsidR="00674593" w:rsidRPr="00DC0C19" w:rsidRDefault="00674593" w:rsidP="00DC0C19">
      <w:pPr>
        <w:widowControl w:val="0"/>
        <w:tabs>
          <w:tab w:val="left" w:pos="142"/>
        </w:tabs>
        <w:autoSpaceDE w:val="0"/>
        <w:autoSpaceDN w:val="0"/>
        <w:adjustRightInd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на бумажном носителе, согласно требованиям, предусмотренным пунктами 1-8 части 1 статьи 7.2 Федерального закона № 210-ФЗ;</w:t>
      </w:r>
    </w:p>
    <w:p w14:paraId="5FE2D1CC" w14:textId="77777777" w:rsidR="00674593" w:rsidRPr="00DC0C19" w:rsidRDefault="00674593" w:rsidP="00DC0C19">
      <w:pPr>
        <w:widowControl w:val="0"/>
        <w:tabs>
          <w:tab w:val="left" w:pos="142"/>
        </w:tabs>
        <w:autoSpaceDE w:val="0"/>
        <w:autoSpaceDN w:val="0"/>
        <w:adjustRightInd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б) направляет межведомственный запрос в Федеральную налоговую службу, в распоряжении которой находится указанный документ:</w:t>
      </w:r>
    </w:p>
    <w:p w14:paraId="1B976936" w14:textId="77777777" w:rsidR="00674593" w:rsidRPr="00DC0C19" w:rsidRDefault="00674593" w:rsidP="00DC0C19">
      <w:pPr>
        <w:widowControl w:val="0"/>
        <w:tabs>
          <w:tab w:val="left" w:pos="142"/>
        </w:tabs>
        <w:autoSpaceDE w:val="0"/>
        <w:autoSpaceDN w:val="0"/>
        <w:adjustRightInd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9" w:history="1">
        <w:r w:rsidRPr="00DC0C19">
          <w:rPr>
            <w:rFonts w:ascii="Times New Roman" w:hAnsi="Times New Roman" w:cs="Times New Roman"/>
            <w:sz w:val="28"/>
            <w:szCs w:val="28"/>
          </w:rPr>
          <w:t>электронной подписи</w:t>
        </w:r>
      </w:hyperlink>
      <w:r w:rsidRPr="00DC0C19">
        <w:rPr>
          <w:rFonts w:ascii="Times New Roman" w:hAnsi="Times New Roman" w:cs="Times New Roman"/>
          <w:sz w:val="28"/>
          <w:szCs w:val="28"/>
        </w:rPr>
        <w:t xml:space="preserve"> сотрудников, в том </w:t>
      </w:r>
      <w:r w:rsidRPr="00DC0C19">
        <w:rPr>
          <w:rFonts w:ascii="Times New Roman" w:hAnsi="Times New Roman" w:cs="Times New Roman"/>
          <w:sz w:val="28"/>
          <w:szCs w:val="28"/>
        </w:rPr>
        <w:lastRenderedPageBreak/>
        <w:t>числе посредством электронных сервисов, внесенных в единый реестр систем межведомственного электронного взаимодействия, либо</w:t>
      </w:r>
    </w:p>
    <w:p w14:paraId="1AABF7E3" w14:textId="77777777" w:rsidR="00674593" w:rsidRPr="00DC0C19" w:rsidRDefault="00674593" w:rsidP="00DC0C19">
      <w:pPr>
        <w:widowControl w:val="0"/>
        <w:tabs>
          <w:tab w:val="left" w:pos="142"/>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14:paraId="52518CF1" w14:textId="77777777" w:rsidR="00674593" w:rsidRPr="00DC0C19" w:rsidRDefault="00674593" w:rsidP="00DC0C19">
      <w:pPr>
        <w:widowControl w:val="0"/>
        <w:numPr>
          <w:ilvl w:val="0"/>
          <w:numId w:val="18"/>
        </w:numPr>
        <w:tabs>
          <w:tab w:val="left" w:pos="993"/>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 соблюдение требований о перевозке делимого груза.</w:t>
      </w:r>
    </w:p>
    <w:p w14:paraId="1D98CC59"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Направление запросов допускается только с целью предоставления муниципальной услуги.</w:t>
      </w:r>
    </w:p>
    <w:p w14:paraId="09E44129"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3.3.5. Согласование маршрута тяжеловесного и (или) крупногабаритного транспортного средства.</w:t>
      </w:r>
    </w:p>
    <w:p w14:paraId="14A478AC"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3.3.5.1. Согласование маршрута тяжеловесного и (или) крупногабаритного транспортного средства осуществляется органом, предоставляющим муниципальную услугу, с владельцами автомобильных дорог, по которым проходит такой маршрут (далее - владельцы автомобильных дорог).</w:t>
      </w:r>
    </w:p>
    <w:p w14:paraId="04B6097F"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3.3.5.2. Орган, предоставляющий муниципальную услугу, осуществляет согласование маршрута тяжеловесного и (или) крупногабаритного транспортного средства с Госавтоинспекцией:</w:t>
      </w:r>
    </w:p>
    <w:p w14:paraId="56970AA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14:paraId="7B80876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 в случаях, если для движения транспортного средства требуется:</w:t>
      </w:r>
    </w:p>
    <w:p w14:paraId="0CD65E7F"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укрепление отдельных участков автомобильных дорог;</w:t>
      </w:r>
    </w:p>
    <w:p w14:paraId="16F3E1EA"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252E9531"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071E41B6"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3.3.5.3. Специалист, ответственный за предоставление муниципальной услуги, в течение 4 (четырех) рабочих дней со дня регистрации заявления:</w:t>
      </w:r>
    </w:p>
    <w:p w14:paraId="2ECB8C7B"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1) устанавливает путь следования по заявленному маршруту;</w:t>
      </w:r>
    </w:p>
    <w:p w14:paraId="51D90859"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 определяет владельцев автомобильных дорог, а в случаях, определенных частью «2)» подпункта 3.3.5.4 настоящего пункта регламента, владельцев инфраструктуры железнодорожного транспорта общего пользования и (или) владельцев железнодорожных путей не</w:t>
      </w:r>
      <w:r w:rsidR="00D73FA9" w:rsidRPr="00DC0C19">
        <w:rPr>
          <w:rFonts w:ascii="Times New Roman" w:hAnsi="Times New Roman" w:cs="Times New Roman"/>
          <w:sz w:val="28"/>
          <w:szCs w:val="28"/>
        </w:rPr>
        <w:t xml:space="preserve"> </w:t>
      </w:r>
      <w:r w:rsidRPr="00DC0C19">
        <w:rPr>
          <w:rFonts w:ascii="Times New Roman" w:hAnsi="Times New Roman" w:cs="Times New Roman"/>
          <w:sz w:val="28"/>
          <w:szCs w:val="28"/>
        </w:rPr>
        <w:t>общего пользования по пути следования транспортного средства;</w:t>
      </w:r>
      <w:bookmarkStart w:id="1" w:name="Par120"/>
      <w:bookmarkEnd w:id="1"/>
    </w:p>
    <w:p w14:paraId="0E222AFB"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 направляет в адрес определенных в соответствии с </w:t>
      </w:r>
      <w:hyperlink r:id="rId20" w:history="1">
        <w:r w:rsidRPr="00DC0C19">
          <w:rPr>
            <w:rFonts w:ascii="Times New Roman" w:hAnsi="Times New Roman" w:cs="Times New Roman"/>
            <w:sz w:val="28"/>
            <w:szCs w:val="28"/>
          </w:rPr>
          <w:t>частью «2</w:t>
        </w:r>
      </w:hyperlink>
      <w:r w:rsidRPr="00DC0C19">
        <w:rPr>
          <w:rFonts w:ascii="Times New Roman" w:hAnsi="Times New Roman" w:cs="Times New Roman"/>
          <w:sz w:val="28"/>
          <w:szCs w:val="28"/>
        </w:rPr>
        <w:t>)» настоящего подпункта регламента, владельцев запрос на согласование маршрута тяжеловесного и (или) крупногабаритного транспортного средства.</w:t>
      </w:r>
    </w:p>
    <w:p w14:paraId="4FD7A132"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В запросе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w:t>
      </w:r>
      <w:r w:rsidRPr="00DC0C19">
        <w:rPr>
          <w:rFonts w:ascii="Times New Roman" w:hAnsi="Times New Roman" w:cs="Times New Roman"/>
          <w:sz w:val="28"/>
          <w:szCs w:val="28"/>
        </w:rPr>
        <w:lastRenderedPageBreak/>
        <w:t>(автопоезда):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14:paraId="1E4FD5FB"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Специалист, ответственный за предоставление муниципальной услуги, в случаях, установленных подпунктами 3.3.5.1 и 3.3.5.2 настоящего пункта 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w:t>
      </w:r>
      <w:hyperlink r:id="rId21" w:history="1">
        <w:r w:rsidRPr="00DC0C19">
          <w:rPr>
            <w:rFonts w:ascii="Times New Roman" w:hAnsi="Times New Roman" w:cs="Times New Roman"/>
            <w:sz w:val="28"/>
            <w:szCs w:val="28"/>
          </w:rPr>
          <w:t>частью «2</w:t>
        </w:r>
      </w:hyperlink>
      <w:r w:rsidRPr="00DC0C19">
        <w:rPr>
          <w:rFonts w:ascii="Times New Roman" w:hAnsi="Times New Roman" w:cs="Times New Roman"/>
          <w:sz w:val="28"/>
          <w:szCs w:val="28"/>
        </w:rPr>
        <w:t>)» настоящего подпункта регламента,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w:t>
      </w:r>
      <w:r w:rsidRPr="00DC0C19">
        <w:rPr>
          <w:rFonts w:ascii="Times New Roman" w:hAnsi="Times New Roman" w:cs="Times New Roman"/>
          <w:color w:val="FF0000"/>
          <w:sz w:val="28"/>
          <w:szCs w:val="28"/>
        </w:rPr>
        <w:t>.</w:t>
      </w:r>
    </w:p>
    <w:p w14:paraId="77D0B75A"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Запрос в Госавтоинспекцию направляется с приложением копий документов, указанных в </w:t>
      </w:r>
      <w:hyperlink r:id="rId22" w:history="1">
        <w:r w:rsidRPr="00DC0C19">
          <w:rPr>
            <w:rFonts w:ascii="Times New Roman" w:hAnsi="Times New Roman" w:cs="Times New Roman"/>
            <w:sz w:val="28"/>
            <w:szCs w:val="28"/>
          </w:rPr>
          <w:t>подпунктах 1</w:t>
        </w:r>
      </w:hyperlink>
      <w:r w:rsidRPr="00DC0C19">
        <w:rPr>
          <w:rFonts w:ascii="Times New Roman" w:hAnsi="Times New Roman" w:cs="Times New Roman"/>
          <w:sz w:val="28"/>
          <w:szCs w:val="28"/>
        </w:rPr>
        <w:t xml:space="preserve"> и 2 пункта 2.6.2 подраздела 2.6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с приложением оформленного бланка специального разрешения.</w:t>
      </w:r>
    </w:p>
    <w:p w14:paraId="1D16E83D"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14:paraId="12D83F69"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3.3.5.4. Специалист, ответственный за предоставление муниципальной услуги:</w:t>
      </w:r>
    </w:p>
    <w:p w14:paraId="0D054B0E"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1) получает вместе с согласованием маршрута тяжеловесного транспортного средства от владельцев автомобильной дороги расчет платы в счет возмещения вреда, причиняемого автомобильным дорогам тяжеловесным транспортным средством;</w:t>
      </w:r>
    </w:p>
    <w:p w14:paraId="1F1D1C7F"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 в случае если маршрут тяжеловесного и (или) крупногабаритного транспортного средства проходит через железнодорожные переезды,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w:t>
      </w:r>
      <w:r w:rsidRPr="00DC0C19">
        <w:rPr>
          <w:rFonts w:ascii="Times New Roman" w:hAnsi="Times New Roman" w:cs="Times New Roman"/>
          <w:sz w:val="28"/>
          <w:szCs w:val="28"/>
        </w:rPr>
        <w:lastRenderedPageBreak/>
        <w:t>переезды, при выполнении хотя бы одного из следующих условий: ширина транспортного средства с грузом или без груза составляет 5 м и более, высота транспортного средства от поверхности дороги 4,5 м и более, длина автопоезда с одним прицепом превышает 22 м или автопоезд имеет два и более прицепа, скорость движения транспортного средства менее 8 км/ч.;</w:t>
      </w:r>
    </w:p>
    <w:p w14:paraId="3ADB07C2" w14:textId="77777777" w:rsidR="00674593" w:rsidRPr="00DC0C19" w:rsidRDefault="00674593" w:rsidP="00DC0C19">
      <w:pPr>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в течение четырех рабочих дней со дня регистрации заявления направляет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14:paraId="7FC56C39"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 случае получения от владельца автомобильной дороги информации о том, что при согласовании маршрута движения крупногабаритного транспортного средства установлено, что данное транспортное средство является тяжеловесным, срок выдачи специального разрешения увеличивается на срок проведения мероприятий, указанных в пункте 18.5 раздела IV Порядка выдачи специального разрешения;</w:t>
      </w:r>
    </w:p>
    <w:p w14:paraId="53D5C33D" w14:textId="77777777" w:rsidR="00674593" w:rsidRPr="00DC0C19" w:rsidRDefault="00674593" w:rsidP="00DC0C19">
      <w:pPr>
        <w:pStyle w:val="Default"/>
        <w:widowControl w:val="0"/>
        <w:ind w:right="-567" w:firstLine="708"/>
        <w:jc w:val="both"/>
        <w:rPr>
          <w:rFonts w:ascii="Times New Roman" w:hAnsi="Times New Roman" w:cs="Times New Roman"/>
          <w:sz w:val="28"/>
          <w:szCs w:val="28"/>
        </w:rPr>
      </w:pPr>
      <w:r w:rsidRPr="00DC0C19">
        <w:rPr>
          <w:rFonts w:ascii="Times New Roman" w:hAnsi="Times New Roman" w:cs="Times New Roman"/>
          <w:sz w:val="28"/>
          <w:szCs w:val="28"/>
        </w:rPr>
        <w:t>4) получает от владельцев автомобильных дорог:</w:t>
      </w:r>
    </w:p>
    <w:p w14:paraId="4AAFD0CE" w14:textId="77777777" w:rsidR="00674593" w:rsidRPr="00DC0C19" w:rsidRDefault="00674593" w:rsidP="00DC0C19">
      <w:pPr>
        <w:pStyle w:val="Default"/>
        <w:widowControl w:val="0"/>
        <w:ind w:right="-567" w:firstLine="708"/>
        <w:jc w:val="both"/>
        <w:rPr>
          <w:rFonts w:ascii="Times New Roman" w:hAnsi="Times New Roman" w:cs="Times New Roman"/>
          <w:sz w:val="28"/>
          <w:szCs w:val="28"/>
        </w:rPr>
      </w:pPr>
      <w:r w:rsidRPr="00DC0C19">
        <w:rPr>
          <w:rFonts w:ascii="Times New Roman" w:hAnsi="Times New Roman" w:cs="Times New Roman"/>
          <w:sz w:val="28"/>
          <w:szCs w:val="28"/>
        </w:rPr>
        <w:t>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18.5 Порядка не уведомил владельца автомобильной дороги о требуемом количестве поездок;</w:t>
      </w:r>
    </w:p>
    <w:p w14:paraId="55EA39EA" w14:textId="77777777" w:rsidR="00674593" w:rsidRPr="00DC0C19" w:rsidRDefault="00674593" w:rsidP="00DC0C19">
      <w:pPr>
        <w:pStyle w:val="Default"/>
        <w:widowControl w:val="0"/>
        <w:ind w:right="-567" w:firstLine="708"/>
        <w:jc w:val="both"/>
        <w:rPr>
          <w:rFonts w:ascii="Times New Roman" w:hAnsi="Times New Roman" w:cs="Times New Roman"/>
          <w:sz w:val="28"/>
          <w:szCs w:val="28"/>
        </w:rPr>
      </w:pPr>
      <w:r w:rsidRPr="00DC0C19">
        <w:rPr>
          <w:rFonts w:ascii="Times New Roman" w:hAnsi="Times New Roman" w:cs="Times New Roman"/>
          <w:sz w:val="28"/>
          <w:szCs w:val="28"/>
        </w:rPr>
        <w:t>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органом, предоставляющем муниципальную услугу,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14:paraId="15BCA000" w14:textId="77777777" w:rsidR="00674593" w:rsidRPr="00DC0C19" w:rsidRDefault="00674593" w:rsidP="00DC0C19">
      <w:pPr>
        <w:pStyle w:val="Default"/>
        <w:widowControl w:val="0"/>
        <w:ind w:right="-567" w:firstLine="708"/>
        <w:jc w:val="both"/>
        <w:rPr>
          <w:rFonts w:ascii="Times New Roman" w:hAnsi="Times New Roman" w:cs="Times New Roman"/>
          <w:sz w:val="28"/>
          <w:szCs w:val="28"/>
        </w:rPr>
      </w:pPr>
      <w:r w:rsidRPr="00DC0C19">
        <w:rPr>
          <w:rFonts w:ascii="Times New Roman" w:hAnsi="Times New Roman" w:cs="Times New Roman"/>
          <w:sz w:val="28"/>
          <w:szCs w:val="28"/>
        </w:rPr>
        <w:t>3.3.5.5.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ответственный за предоставление муниципальной услуги,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14:paraId="0052D94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lastRenderedPageBreak/>
        <w:t>Указанные мероприятия проводятся при выполнении хотя бы одного из следующих условий:</w:t>
      </w:r>
    </w:p>
    <w:p w14:paraId="0565170A"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1) масса тяжеловесного транспортного средства превышает несущую способность участка автомобильной дороги и (или) искусственного сооружения;</w:t>
      </w:r>
    </w:p>
    <w:p w14:paraId="1231834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1084DAF9"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 мероприятия предусмотрены </w:t>
      </w:r>
      <w:hyperlink r:id="rId23" w:history="1">
        <w:r w:rsidRPr="00DC0C19">
          <w:rPr>
            <w:rFonts w:ascii="Times New Roman" w:hAnsi="Times New Roman" w:cs="Times New Roman"/>
            <w:sz w:val="28"/>
            <w:szCs w:val="28"/>
          </w:rPr>
          <w:t>Требованиями</w:t>
        </w:r>
      </w:hyperlink>
      <w:r w:rsidRPr="00DC0C19">
        <w:rPr>
          <w:rFonts w:ascii="Times New Roman" w:hAnsi="Times New Roman" w:cs="Times New Roman"/>
          <w:sz w:val="28"/>
          <w:szCs w:val="28"/>
        </w:rPr>
        <w:t xml:space="preserve">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 «Об утверждении Требований к организации движения по автомобильным дорогам тяжеловесного и (или) крупногабаритного транспортного средства».</w:t>
      </w:r>
    </w:p>
    <w:p w14:paraId="53D12FE6"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3.3.5.6. 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органом, предоставляющим муниципальную услугу,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1B277DE9"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 случае если выдача специальных разрешений по установленному и (или) постоянному маршруту в упрощенном порядке осуществляется органом, предоставляющим муниципальную услугу, являющимся владельцем автомобильной дороги, на которой полностью размещается установленный и (или) постоянный маршрут, то орган, предоставляющий муниципальную услугу,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информирует заявителя о размере платы в счет возмещения вреда, причиняемого тяжеловесным транспортным средством.</w:t>
      </w:r>
    </w:p>
    <w:p w14:paraId="55160C4A"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органом, предоставляющим муниципальную услугу, осуществляющим выдачу специального разрешения по данному маршруту, в течение 4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14:paraId="49E25903"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bookmarkStart w:id="2" w:name="Par131"/>
      <w:bookmarkEnd w:id="2"/>
      <w:r w:rsidRPr="00DC0C19">
        <w:rPr>
          <w:rFonts w:ascii="Times New Roman" w:hAnsi="Times New Roman" w:cs="Times New Roman"/>
          <w:sz w:val="28"/>
          <w:szCs w:val="28"/>
        </w:rPr>
        <w:t xml:space="preserve">3.3.6. Особенности согласования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w:t>
      </w:r>
      <w:r w:rsidRPr="00DC0C19">
        <w:rPr>
          <w:rFonts w:ascii="Times New Roman" w:hAnsi="Times New Roman" w:cs="Times New Roman"/>
          <w:sz w:val="28"/>
          <w:szCs w:val="28"/>
        </w:rPr>
        <w:lastRenderedPageBreak/>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0B7D91AC"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3.3.6.1.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1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орган, предоставляющий муниципальную услугу.</w:t>
      </w:r>
    </w:p>
    <w:p w14:paraId="6B4A3532"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3.3.6.2. При поступлении заявителю информации, указанной в подпункте 3.3.5.5 пункта 3.3.5 настоящего подраздела регламента, заявитель в течение 5 (пяти) рабочих дней со дня поступления такой информации должен уведомить орган, предоставляющий муниципальную услугу, о согласии на предоставление необходимых документов и (или) проведение необходимых работ.</w:t>
      </w:r>
    </w:p>
    <w:p w14:paraId="18E7A478"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3.3.6.3.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14:paraId="099D5940"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3.3.6.4.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14:paraId="7475B4ED"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3.3.6.5. Орган, предоставляющий муниципальную услугу, получает от владельцев автомобильных дорог:</w:t>
      </w:r>
    </w:p>
    <w:p w14:paraId="62AAEFA4"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после проведения владельцами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w:t>
      </w:r>
    </w:p>
    <w:p w14:paraId="52B8570B"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мотивированный отказ в согласовании запроса,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w:t>
      </w:r>
    </w:p>
    <w:p w14:paraId="04F0337E"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3.3.7. Направление (выдача) заявителю размера платы в счет возмещения </w:t>
      </w:r>
      <w:r w:rsidRPr="00DC0C19">
        <w:rPr>
          <w:rFonts w:ascii="Times New Roman" w:hAnsi="Times New Roman" w:cs="Times New Roman"/>
          <w:sz w:val="28"/>
          <w:szCs w:val="28"/>
        </w:rPr>
        <w:lastRenderedPageBreak/>
        <w:t>вреда, причиняемого автомобильным дорогам сведений о размере платы в счет возмещения вреда, причиняемого тяжеловесным транспортным средством, или отказа в предоставлении муниципальной услуги.</w:t>
      </w:r>
    </w:p>
    <w:p w14:paraId="0DF40ADF"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3.3.7.1. Орган, предоставляющий муниципальную услугу, при получении предусмотренных настоящим подразделом регламента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14:paraId="6651B2EC"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Вместе с информацией о размере платы в счет возмещения вреда, причиняемого автомобильным дорогам тяжеловесным транспортным средством, орган, предоставляющий муниципальную услугу направляет заявителю расчет такой платы.</w:t>
      </w:r>
    </w:p>
    <w:p w14:paraId="674A047D"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14:paraId="1D9B19D0" w14:textId="77777777" w:rsidR="00674593" w:rsidRPr="00DC0C19" w:rsidRDefault="00674593" w:rsidP="00DC0C19">
      <w:pPr>
        <w:widowControl w:val="0"/>
        <w:autoSpaceDE w:val="0"/>
        <w:autoSpaceDN w:val="0"/>
        <w:adjustRightInd w:val="0"/>
        <w:spacing w:after="0" w:line="240" w:lineRule="auto"/>
        <w:ind w:right="-567" w:firstLine="540"/>
        <w:jc w:val="both"/>
        <w:rPr>
          <w:rFonts w:ascii="Times New Roman" w:hAnsi="Times New Roman" w:cs="Times New Roman"/>
          <w:sz w:val="28"/>
          <w:szCs w:val="28"/>
        </w:rPr>
      </w:pPr>
      <w:r w:rsidRPr="00DC0C19">
        <w:rPr>
          <w:rFonts w:ascii="Times New Roman" w:hAnsi="Times New Roman" w:cs="Times New Roman"/>
          <w:sz w:val="28"/>
          <w:szCs w:val="28"/>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14:paraId="6239F15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составляет менее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63EC79F5"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3.3.7.3. При наличии оснований для отказа в предоставлении муниципальной услуги, указанных в пункте 2.10.3 подраздела 2.10 раздела 2 регламента, принимается решение об отказе в предоставлении муниципальной услуги. При принятии указанного решения специалист, ответственный за предоставление муниципальной услуги, готовит уведомление об отказе в выдаче специального разрешения с обязательным указанием причин принятия решения</w:t>
      </w:r>
      <w:r w:rsidR="008A6BD1" w:rsidRPr="00DC0C19">
        <w:rPr>
          <w:rFonts w:ascii="Times New Roman" w:hAnsi="Times New Roman" w:cs="Times New Roman"/>
          <w:sz w:val="28"/>
          <w:szCs w:val="28"/>
        </w:rPr>
        <w:t xml:space="preserve"> которое </w:t>
      </w:r>
      <w:r w:rsidRPr="00DC0C19">
        <w:rPr>
          <w:rFonts w:ascii="Times New Roman" w:hAnsi="Times New Roman" w:cs="Times New Roman"/>
          <w:sz w:val="28"/>
          <w:szCs w:val="28"/>
        </w:rPr>
        <w:t xml:space="preserve">подписывается заместителем главы </w:t>
      </w:r>
      <w:r w:rsidR="008A6BD1"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курирующим деятельность Отдела. </w:t>
      </w:r>
    </w:p>
    <w:p w14:paraId="020FA6AA"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Уведомление об отказе в выдаче специального разрешения направляется заявителю выбранным заявителем способом связи.</w:t>
      </w:r>
    </w:p>
    <w:p w14:paraId="2D79887F"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lastRenderedPageBreak/>
        <w:t>3.3.8. Критерием принятия решений является отсутствие (наличие) оснований для отказа в предоставлении муниципальной услуги.</w:t>
      </w:r>
    </w:p>
    <w:p w14:paraId="2A764795"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3.3.9. Результатом исполнения административной процедуры являются,</w:t>
      </w:r>
    </w:p>
    <w:p w14:paraId="16A4E8A3"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1) подготовленное к выдаче заявителю</w:t>
      </w:r>
      <w:r w:rsidRPr="00DC0C19">
        <w:rPr>
          <w:rFonts w:ascii="Times New Roman" w:hAnsi="Times New Roman" w:cs="Times New Roman"/>
          <w:sz w:val="28"/>
          <w:szCs w:val="28"/>
        </w:rPr>
        <w:t xml:space="preserve"> </w:t>
      </w:r>
      <w:r w:rsidRPr="00DC0C19">
        <w:rPr>
          <w:rFonts w:ascii="Times New Roman" w:hAnsi="Times New Roman" w:cs="Times New Roman"/>
          <w:sz w:val="28"/>
          <w:szCs w:val="28"/>
          <w:lang w:eastAsia="ar-SA"/>
        </w:rPr>
        <w:t>специальное разрешение или уведомление об отказе в выдаче специального разрешения;</w:t>
      </w:r>
    </w:p>
    <w:p w14:paraId="4F7D6FF5"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2) направление (выдача) заявителю</w:t>
      </w:r>
      <w:r w:rsidRPr="00DC0C19">
        <w:rPr>
          <w:rFonts w:ascii="Times New Roman" w:hAnsi="Times New Roman" w:cs="Times New Roman"/>
          <w:sz w:val="28"/>
          <w:szCs w:val="28"/>
        </w:rPr>
        <w:t xml:space="preserve"> сведений о размере платы в счет возмещения вреда, причиняемого тяжеловесным транспортным средством.</w:t>
      </w:r>
    </w:p>
    <w:p w14:paraId="1A3CF36E"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3.3.10. Способ фиксации результата выполнения административной процедуры: присвоение регистрационного номера специальному разрешению или уведомлению об отказе в выдаче специального разрешения.</w:t>
      </w:r>
    </w:p>
    <w:p w14:paraId="2F538C3E"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3.3.11. Исполнение данной административной пр</w:t>
      </w:r>
      <w:r w:rsidR="008A6BD1" w:rsidRPr="00DC0C19">
        <w:rPr>
          <w:rFonts w:ascii="Times New Roman" w:hAnsi="Times New Roman" w:cs="Times New Roman"/>
          <w:sz w:val="28"/>
          <w:szCs w:val="28"/>
        </w:rPr>
        <w:t xml:space="preserve">оцедуры возложено на </w:t>
      </w:r>
      <w:r w:rsidRPr="00DC0C19">
        <w:rPr>
          <w:rFonts w:ascii="Times New Roman" w:hAnsi="Times New Roman" w:cs="Times New Roman"/>
          <w:sz w:val="28"/>
          <w:szCs w:val="28"/>
        </w:rPr>
        <w:t>специалиста, ответственного за предоставление муниципальной услуги.</w:t>
      </w:r>
    </w:p>
    <w:p w14:paraId="3337F2BA" w14:textId="77777777" w:rsidR="00674593" w:rsidRPr="00DC0C19" w:rsidRDefault="00674593" w:rsidP="00DC0C19">
      <w:pPr>
        <w:widowControl w:val="0"/>
        <w:spacing w:after="0" w:line="240" w:lineRule="auto"/>
        <w:ind w:right="-567"/>
        <w:jc w:val="both"/>
        <w:rPr>
          <w:rFonts w:ascii="Times New Roman" w:hAnsi="Times New Roman" w:cs="Times New Roman"/>
          <w:sz w:val="28"/>
          <w:szCs w:val="28"/>
        </w:rPr>
      </w:pPr>
    </w:p>
    <w:p w14:paraId="04679900"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Подраздел 3.4. Выдача (направление) результата предоставления </w:t>
      </w:r>
    </w:p>
    <w:p w14:paraId="156536CC" w14:textId="77777777"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муниципальной услуги</w:t>
      </w:r>
    </w:p>
    <w:p w14:paraId="66F3E083" w14:textId="77777777" w:rsidR="00674593" w:rsidRPr="00DC0C19" w:rsidRDefault="00674593" w:rsidP="00DC0C19">
      <w:pPr>
        <w:widowControl w:val="0"/>
        <w:spacing w:after="0" w:line="240" w:lineRule="auto"/>
        <w:ind w:right="-567" w:firstLine="851"/>
        <w:jc w:val="both"/>
        <w:rPr>
          <w:rFonts w:ascii="Times New Roman" w:hAnsi="Times New Roman" w:cs="Times New Roman"/>
          <w:sz w:val="28"/>
          <w:szCs w:val="28"/>
        </w:rPr>
      </w:pPr>
    </w:p>
    <w:p w14:paraId="34F8E878" w14:textId="77777777" w:rsidR="00674593" w:rsidRPr="00DC0C19" w:rsidRDefault="00674593" w:rsidP="00DC0C19">
      <w:pPr>
        <w:widowControl w:val="0"/>
        <w:tabs>
          <w:tab w:val="left" w:pos="1134"/>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3.4.1. </w:t>
      </w:r>
      <w:r w:rsidRPr="00DC0C19">
        <w:rPr>
          <w:rFonts w:ascii="Times New Roman" w:eastAsia="Calibri"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услуги.</w:t>
      </w:r>
    </w:p>
    <w:p w14:paraId="4BFB0621" w14:textId="77777777" w:rsidR="00674593" w:rsidRPr="00DC0C19" w:rsidRDefault="00674593" w:rsidP="00DC0C19">
      <w:pPr>
        <w:widowControl w:val="0"/>
        <w:tabs>
          <w:tab w:val="left" w:pos="1134"/>
        </w:tabs>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hAnsi="Times New Roman" w:cs="Times New Roman"/>
          <w:sz w:val="28"/>
          <w:szCs w:val="28"/>
        </w:rPr>
        <w:t xml:space="preserve">3.4.2. </w:t>
      </w:r>
      <w:r w:rsidRPr="00DC0C19">
        <w:rPr>
          <w:rFonts w:ascii="Times New Roman" w:eastAsia="Calibri" w:hAnsi="Times New Roman" w:cs="Times New Roman"/>
          <w:sz w:val="28"/>
          <w:szCs w:val="28"/>
          <w:lang w:eastAsia="ar-SA"/>
        </w:rPr>
        <w:t xml:space="preserve">Специалист в течение 1 рабочего дня со дня принятия решения о выдаче или об отказе в выдаче </w:t>
      </w:r>
      <w:r w:rsidRPr="00DC0C19">
        <w:rPr>
          <w:rFonts w:ascii="Times New Roman" w:hAnsi="Times New Roman" w:cs="Times New Roman"/>
          <w:sz w:val="28"/>
          <w:szCs w:val="28"/>
        </w:rPr>
        <w:t>специального разрешения</w:t>
      </w:r>
      <w:r w:rsidRPr="00DC0C19">
        <w:rPr>
          <w:rFonts w:ascii="Times New Roman" w:eastAsia="Calibri" w:hAnsi="Times New Roman" w:cs="Times New Roman"/>
          <w:sz w:val="28"/>
          <w:szCs w:val="28"/>
          <w:lang w:eastAsia="ar-SA"/>
        </w:rPr>
        <w:t xml:space="preserve"> выбранным заявителем способом связи информирует </w:t>
      </w:r>
      <w:r w:rsidRPr="00DC0C19">
        <w:rPr>
          <w:rFonts w:ascii="Times New Roman" w:hAnsi="Times New Roman" w:cs="Times New Roman"/>
          <w:sz w:val="28"/>
          <w:szCs w:val="28"/>
        </w:rPr>
        <w:t>его о принятом решении.</w:t>
      </w:r>
    </w:p>
    <w:p w14:paraId="78270537" w14:textId="77777777"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lang w:eastAsia="ar-SA"/>
        </w:rPr>
        <w:t xml:space="preserve">В случае если, запрос подан в электронном виде посредством </w:t>
      </w:r>
      <w:r w:rsidRPr="00DC0C19">
        <w:rPr>
          <w:rFonts w:ascii="Times New Roman" w:hAnsi="Times New Roman" w:cs="Times New Roman"/>
          <w:sz w:val="28"/>
          <w:szCs w:val="28"/>
        </w:rPr>
        <w:t xml:space="preserve">Единого портала, </w:t>
      </w:r>
      <w:r w:rsidRPr="00DC0C19">
        <w:rPr>
          <w:rFonts w:ascii="Times New Roman" w:eastAsia="Calibri" w:hAnsi="Times New Roman" w:cs="Times New Roman"/>
          <w:sz w:val="28"/>
          <w:szCs w:val="28"/>
          <w:lang w:eastAsia="ar-SA"/>
        </w:rPr>
        <w:t xml:space="preserve">Регионального портала, документы, являющиеся результатом муниципальной услуги, выдаются (направляются) заявителю в соответствии с пунктом </w:t>
      </w:r>
      <w:r w:rsidRPr="00DC0C19">
        <w:rPr>
          <w:rFonts w:ascii="Times New Roman" w:hAnsi="Times New Roman" w:cs="Times New Roman"/>
          <w:sz w:val="28"/>
          <w:szCs w:val="28"/>
        </w:rPr>
        <w:t>3.6.6 подраздела 3.6 регламента.</w:t>
      </w:r>
    </w:p>
    <w:p w14:paraId="0BFFF809" w14:textId="77777777"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3.4.3. Порядок выдачи результата предоставления муниципальной услуги в органе, предоставляющем муниципальную услугу.</w:t>
      </w:r>
    </w:p>
    <w:p w14:paraId="75DB17DB" w14:textId="77777777"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 xml:space="preserve">Выдача результата предоставления муниципальной услуги осуществляется в </w:t>
      </w:r>
      <w:r w:rsidR="008A6BD1" w:rsidRPr="00DC0C19">
        <w:rPr>
          <w:rFonts w:ascii="Times New Roman" w:hAnsi="Times New Roman" w:cs="Times New Roman"/>
          <w:kern w:val="1"/>
          <w:sz w:val="28"/>
          <w:szCs w:val="28"/>
          <w:lang w:eastAsia="ar-SA"/>
        </w:rPr>
        <w:t>администрации</w:t>
      </w:r>
      <w:r w:rsidRPr="00DC0C19">
        <w:rPr>
          <w:rFonts w:ascii="Times New Roman" w:hAnsi="Times New Roman" w:cs="Times New Roman"/>
          <w:kern w:val="1"/>
          <w:sz w:val="28"/>
          <w:szCs w:val="28"/>
          <w:lang w:eastAsia="ar-SA"/>
        </w:rPr>
        <w:t xml:space="preserve">. </w:t>
      </w:r>
    </w:p>
    <w:p w14:paraId="712F1B4D" w14:textId="77777777"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Специалист:</w:t>
      </w:r>
    </w:p>
    <w:p w14:paraId="373744CC" w14:textId="77777777" w:rsidR="00674593" w:rsidRPr="00DC0C19" w:rsidRDefault="00674593" w:rsidP="00DC0C19">
      <w:pPr>
        <w:widowControl w:val="0"/>
        <w:numPr>
          <w:ilvl w:val="0"/>
          <w:numId w:val="19"/>
        </w:numPr>
        <w:tabs>
          <w:tab w:val="left" w:pos="142"/>
          <w:tab w:val="left" w:pos="1134"/>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E570845" w14:textId="77777777" w:rsidR="00674593" w:rsidRPr="00DC0C19" w:rsidRDefault="00674593" w:rsidP="00DC0C19">
      <w:pPr>
        <w:widowControl w:val="0"/>
        <w:numPr>
          <w:ilvl w:val="0"/>
          <w:numId w:val="19"/>
        </w:numPr>
        <w:tabs>
          <w:tab w:val="left" w:pos="142"/>
          <w:tab w:val="left" w:pos="1134"/>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4BE527D1" w14:textId="77777777" w:rsidR="00674593" w:rsidRPr="00DC0C19" w:rsidRDefault="00674593" w:rsidP="00DC0C19">
      <w:pPr>
        <w:widowControl w:val="0"/>
        <w:numPr>
          <w:ilvl w:val="0"/>
          <w:numId w:val="19"/>
        </w:numPr>
        <w:tabs>
          <w:tab w:val="left" w:pos="142"/>
          <w:tab w:val="left" w:pos="1134"/>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kern w:val="1"/>
          <w:sz w:val="28"/>
          <w:szCs w:val="28"/>
          <w:lang w:eastAsia="ar-SA"/>
        </w:rPr>
        <w:t>выдает заявителю:</w:t>
      </w:r>
    </w:p>
    <w:p w14:paraId="31355438" w14:textId="77777777"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 xml:space="preserve"> уведомление об отказе в выдаче специального разрешения или специальное разрешение. </w:t>
      </w:r>
    </w:p>
    <w:p w14:paraId="65ECB345" w14:textId="77777777"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3.4.4. Критериями принятия решения по настоящей административной процедуре является:</w:t>
      </w:r>
    </w:p>
    <w:p w14:paraId="44A6507B" w14:textId="77777777"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 xml:space="preserve"> наличие, документов, являющихся результатом предоставления муниципальной услуги;</w:t>
      </w:r>
    </w:p>
    <w:p w14:paraId="3B6A6689" w14:textId="77777777"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color w:val="FF0000"/>
          <w:kern w:val="1"/>
          <w:sz w:val="28"/>
          <w:szCs w:val="28"/>
          <w:lang w:eastAsia="ar-SA"/>
        </w:rPr>
      </w:pPr>
      <w:r w:rsidRPr="00DC0C19">
        <w:rPr>
          <w:rFonts w:ascii="Times New Roman" w:hAnsi="Times New Roman" w:cs="Times New Roman"/>
          <w:kern w:val="1"/>
          <w:sz w:val="28"/>
          <w:szCs w:val="28"/>
          <w:lang w:eastAsia="ar-SA"/>
        </w:rPr>
        <w:t>обращение</w:t>
      </w:r>
      <w:r w:rsidRPr="00DC0C19">
        <w:rPr>
          <w:rFonts w:ascii="Times New Roman" w:hAnsi="Times New Roman" w:cs="Times New Roman"/>
          <w:color w:val="FF0000"/>
          <w:kern w:val="1"/>
          <w:sz w:val="28"/>
          <w:szCs w:val="28"/>
          <w:lang w:eastAsia="ar-SA"/>
        </w:rPr>
        <w:t xml:space="preserve"> </w:t>
      </w:r>
      <w:r w:rsidRPr="00DC0C19">
        <w:rPr>
          <w:rFonts w:ascii="Times New Roman" w:hAnsi="Times New Roman" w:cs="Times New Roman"/>
          <w:kern w:val="1"/>
          <w:sz w:val="28"/>
          <w:szCs w:val="28"/>
          <w:lang w:eastAsia="ar-SA"/>
        </w:rPr>
        <w:t>заявителя</w:t>
      </w:r>
      <w:r w:rsidRPr="00DC0C19">
        <w:rPr>
          <w:rFonts w:ascii="Times New Roman" w:hAnsi="Times New Roman" w:cs="Times New Roman"/>
          <w:color w:val="FF0000"/>
          <w:kern w:val="1"/>
          <w:sz w:val="28"/>
          <w:szCs w:val="28"/>
          <w:lang w:eastAsia="ar-SA"/>
        </w:rPr>
        <w:t xml:space="preserve"> </w:t>
      </w:r>
      <w:r w:rsidRPr="00DC0C19">
        <w:rPr>
          <w:rFonts w:ascii="Times New Roman" w:hAnsi="Times New Roman" w:cs="Times New Roman"/>
          <w:kern w:val="1"/>
          <w:sz w:val="28"/>
          <w:szCs w:val="28"/>
          <w:lang w:eastAsia="ar-SA"/>
        </w:rPr>
        <w:t>за получением результата предоставления муниципальной услуги.</w:t>
      </w:r>
    </w:p>
    <w:p w14:paraId="7BEC662A" w14:textId="77777777"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lastRenderedPageBreak/>
        <w:t>3.4.5.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71855A4" w14:textId="77777777" w:rsidR="00674593" w:rsidRPr="00DC0C19" w:rsidRDefault="00674593" w:rsidP="00DC0C19">
      <w:pPr>
        <w:widowControl w:val="0"/>
        <w:tabs>
          <w:tab w:val="left" w:pos="567"/>
          <w:tab w:val="left" w:pos="709"/>
          <w:tab w:val="left" w:pos="1134"/>
        </w:tabs>
        <w:autoSpaceDE w:val="0"/>
        <w:autoSpaceDN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kern w:val="1"/>
          <w:sz w:val="28"/>
          <w:szCs w:val="28"/>
          <w:lang w:eastAsia="ar-SA"/>
        </w:rPr>
        <w:t>3.4.6. Способом фиксации результата выполнения административной процедуры является подпись заявителя в журнале выданных специальных разрешений, подтверждающая выдачу специального разрешения (при личном обращении)</w:t>
      </w:r>
      <w:r w:rsidRPr="00DC0C19">
        <w:rPr>
          <w:rFonts w:ascii="Times New Roman" w:hAnsi="Times New Roman" w:cs="Times New Roman"/>
          <w:sz w:val="28"/>
          <w:szCs w:val="28"/>
        </w:rPr>
        <w:t xml:space="preserve">. </w:t>
      </w:r>
    </w:p>
    <w:p w14:paraId="3B9A3C23" w14:textId="77777777"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 xml:space="preserve">3.4.7. Исполнение данной административной процедуры возложено на специалиста, ответственного за предоставление муниципальной услуги. </w:t>
      </w:r>
    </w:p>
    <w:p w14:paraId="2701D01A" w14:textId="77777777" w:rsidR="00674593" w:rsidRPr="00DC0C19" w:rsidRDefault="00674593" w:rsidP="00DC0C19">
      <w:pPr>
        <w:widowControl w:val="0"/>
        <w:autoSpaceDE w:val="0"/>
        <w:autoSpaceDN w:val="0"/>
        <w:adjustRightInd w:val="0"/>
        <w:spacing w:after="0" w:line="240" w:lineRule="auto"/>
        <w:ind w:right="-567" w:firstLine="540"/>
        <w:jc w:val="center"/>
        <w:rPr>
          <w:rFonts w:ascii="Times New Roman" w:eastAsia="Calibri" w:hAnsi="Times New Roman" w:cs="Times New Roman"/>
          <w:sz w:val="28"/>
          <w:szCs w:val="28"/>
        </w:rPr>
      </w:pPr>
    </w:p>
    <w:p w14:paraId="0B993091" w14:textId="77777777" w:rsidR="00674593" w:rsidRPr="00DC0C19" w:rsidRDefault="00674593" w:rsidP="0025449A">
      <w:pPr>
        <w:widowControl w:val="0"/>
        <w:autoSpaceDE w:val="0"/>
        <w:autoSpaceDN w:val="0"/>
        <w:adjustRightInd w:val="0"/>
        <w:spacing w:after="0" w:line="240" w:lineRule="auto"/>
        <w:ind w:right="-567"/>
        <w:jc w:val="center"/>
        <w:outlineLvl w:val="0"/>
        <w:rPr>
          <w:rFonts w:ascii="Times New Roman" w:hAnsi="Times New Roman" w:cs="Times New Roman"/>
          <w:sz w:val="28"/>
          <w:szCs w:val="28"/>
        </w:rPr>
      </w:pPr>
      <w:r w:rsidRPr="00DC0C19">
        <w:rPr>
          <w:rFonts w:ascii="Times New Roman" w:hAnsi="Times New Roman" w:cs="Times New Roman"/>
          <w:sz w:val="28"/>
          <w:szCs w:val="28"/>
        </w:rPr>
        <w:t>Подраздел 3.5. Перечень административных процедур (действий)</w:t>
      </w:r>
    </w:p>
    <w:p w14:paraId="0EE8EA38" w14:textId="77777777" w:rsidR="00674593" w:rsidRPr="00DC0C19" w:rsidRDefault="00674593" w:rsidP="0025449A">
      <w:pPr>
        <w:widowControl w:val="0"/>
        <w:autoSpaceDE w:val="0"/>
        <w:autoSpaceDN w:val="0"/>
        <w:adjustRightInd w:val="0"/>
        <w:spacing w:after="0" w:line="240" w:lineRule="auto"/>
        <w:ind w:right="-567"/>
        <w:jc w:val="center"/>
        <w:outlineLvl w:val="0"/>
        <w:rPr>
          <w:rFonts w:ascii="Times New Roman" w:hAnsi="Times New Roman" w:cs="Times New Roman"/>
          <w:sz w:val="28"/>
          <w:szCs w:val="28"/>
        </w:rPr>
      </w:pPr>
      <w:r w:rsidRPr="00DC0C19">
        <w:rPr>
          <w:rFonts w:ascii="Times New Roman" w:hAnsi="Times New Roman" w:cs="Times New Roman"/>
          <w:sz w:val="28"/>
          <w:szCs w:val="28"/>
        </w:rPr>
        <w:t>при предоставлении муниципальных услуг в электронной форме</w:t>
      </w:r>
    </w:p>
    <w:p w14:paraId="186E1B05"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p>
    <w:p w14:paraId="530F5CE4"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0F6B7B03"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получение информации о порядке и сроках предоставления муниципальной услуги;</w:t>
      </w:r>
    </w:p>
    <w:p w14:paraId="295ACFF3"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14:paraId="1BE8570D"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формирование запроса о предоставлении муниципальной услуги;</w:t>
      </w:r>
    </w:p>
    <w:p w14:paraId="3B6042EC"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14:paraId="76F43039"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оплата</w:t>
      </w:r>
      <w:r w:rsidRPr="00DC0C19">
        <w:rPr>
          <w:rFonts w:ascii="Times New Roman" w:hAnsi="Times New Roman" w:cs="Times New Roman"/>
          <w:sz w:val="28"/>
          <w:szCs w:val="28"/>
        </w:rPr>
        <w:t xml:space="preserve"> за предоставление сведений, документов, материалов</w:t>
      </w:r>
      <w:r w:rsidRPr="00DC0C19">
        <w:rPr>
          <w:rFonts w:ascii="Times New Roman" w:hAnsi="Times New Roman" w:cs="Times New Roman"/>
          <w:sz w:val="28"/>
          <w:szCs w:val="28"/>
          <w:lang w:eastAsia="ar-SA"/>
        </w:rPr>
        <w:t xml:space="preserve">, взимаемой </w:t>
      </w:r>
      <w:r w:rsidRPr="00DC0C19">
        <w:rPr>
          <w:rFonts w:ascii="Times New Roman" w:hAnsi="Times New Roman" w:cs="Times New Roman"/>
          <w:sz w:val="28"/>
          <w:szCs w:val="28"/>
          <w:lang w:eastAsia="ar-SA"/>
        </w:rPr>
        <w:br/>
        <w:t>в соответствии с законодательством Российской Федерации;</w:t>
      </w:r>
    </w:p>
    <w:p w14:paraId="10EAE868"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14:paraId="1EE28E43"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получение результата предоставления муниципальной услуги;</w:t>
      </w:r>
    </w:p>
    <w:p w14:paraId="747867D2"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получение сведений о ходе выполнения запроса;</w:t>
      </w:r>
    </w:p>
    <w:p w14:paraId="4A33C811"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осуществления оценки качества предоставления муниципальной услуги;</w:t>
      </w:r>
    </w:p>
    <w:p w14:paraId="3F8F19DB"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FDFACB0" w14:textId="77777777" w:rsidR="00674593" w:rsidRPr="00DC0C19" w:rsidRDefault="00674593" w:rsidP="00DC0C19">
      <w:pPr>
        <w:widowControl w:val="0"/>
        <w:autoSpaceDE w:val="0"/>
        <w:autoSpaceDN w:val="0"/>
        <w:adjustRightInd w:val="0"/>
        <w:spacing w:after="0" w:line="240" w:lineRule="auto"/>
        <w:ind w:right="-567" w:firstLine="540"/>
        <w:jc w:val="center"/>
        <w:rPr>
          <w:rFonts w:ascii="Times New Roman" w:eastAsia="Calibri" w:hAnsi="Times New Roman" w:cs="Times New Roman"/>
          <w:sz w:val="28"/>
          <w:szCs w:val="28"/>
        </w:rPr>
      </w:pPr>
    </w:p>
    <w:p w14:paraId="72F0DCBD" w14:textId="77777777"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Подраздел 3.6. Порядок осуществления в электронной форме, </w:t>
      </w:r>
    </w:p>
    <w:p w14:paraId="1D5121CB" w14:textId="77777777"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в том числе с использованием Единого портала государственных </w:t>
      </w:r>
    </w:p>
    <w:p w14:paraId="4C8A2836" w14:textId="77777777"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и муниципальных услуг (функций), Портала государственных </w:t>
      </w:r>
    </w:p>
    <w:p w14:paraId="6B3573AF" w14:textId="77777777"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и муниципальных услуг (функций) Краснодарского края, </w:t>
      </w:r>
    </w:p>
    <w:p w14:paraId="7CA3F921" w14:textId="77777777"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административных процедур (действий) в соответствии с положениями </w:t>
      </w:r>
    </w:p>
    <w:p w14:paraId="3999713B" w14:textId="77777777"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статьи 10 Федерального закона от 27 июля 2010 г. № 210-ФЗ </w:t>
      </w:r>
    </w:p>
    <w:p w14:paraId="4E99C338" w14:textId="77777777"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«Об организации предоставления государственных </w:t>
      </w:r>
    </w:p>
    <w:p w14:paraId="7BE30C90" w14:textId="77777777"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и муниципальных услуг»</w:t>
      </w:r>
    </w:p>
    <w:p w14:paraId="5065EC9E" w14:textId="77777777" w:rsidR="00674593" w:rsidRPr="00DC0C19" w:rsidRDefault="00674593" w:rsidP="00DC0C19">
      <w:pPr>
        <w:widowControl w:val="0"/>
        <w:spacing w:after="0" w:line="240" w:lineRule="auto"/>
        <w:ind w:right="-567" w:firstLine="567"/>
        <w:jc w:val="center"/>
        <w:rPr>
          <w:rFonts w:ascii="Times New Roman" w:hAnsi="Times New Roman" w:cs="Times New Roman"/>
          <w:sz w:val="28"/>
          <w:szCs w:val="28"/>
        </w:rPr>
      </w:pPr>
    </w:p>
    <w:p w14:paraId="7133506C"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lastRenderedPageBreak/>
        <w:t>3.6.1. Получение информации о порядке и сроках предоставления муниципальной услуги.</w:t>
      </w:r>
    </w:p>
    <w:p w14:paraId="58A13612"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14:paraId="3BA42DAD"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На Едином портале, Региональном портале размещается следующая информация:</w:t>
      </w:r>
    </w:p>
    <w:p w14:paraId="24791739"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7CA339"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2) круг заявителей;</w:t>
      </w:r>
    </w:p>
    <w:p w14:paraId="4C8EA06A"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3) срок предоставления муниципальной услуги;</w:t>
      </w:r>
    </w:p>
    <w:p w14:paraId="16ACF321"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3F7ECB1"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 xml:space="preserve">5) размер </w:t>
      </w:r>
      <w:r w:rsidRPr="00DC0C19">
        <w:rPr>
          <w:rFonts w:ascii="Times New Roman" w:hAnsi="Times New Roman" w:cs="Times New Roman"/>
          <w:sz w:val="28"/>
          <w:szCs w:val="28"/>
        </w:rPr>
        <w:t>оплаты государственной пошлины;</w:t>
      </w:r>
    </w:p>
    <w:p w14:paraId="59400283"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07AD4EFC"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EBBC289"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8) формы запросов, заявлений (уведомлений, сообщений), используемые при предоставлении муниципальной услуги.</w:t>
      </w:r>
    </w:p>
    <w:p w14:paraId="2422C2F6"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В том числе на Едином портале и Региональном портале заявителю предоставляется возможность:</w:t>
      </w:r>
    </w:p>
    <w:p w14:paraId="649E0BE4"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скачать и распечатать формы запросов, заявлений (уведомлений, сообщений), используемые при предоставлении муниципальной услуги, образец их заполнения, настоящий регламент;</w:t>
      </w:r>
    </w:p>
    <w:p w14:paraId="1E3B1055"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14:paraId="5AEE52EF"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14:paraId="03F094A9"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F83D835"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3.6.2. Запись на прием в многофункциональный центр для подачи запроса о предоставлении муниципальной услуги.</w:t>
      </w:r>
    </w:p>
    <w:p w14:paraId="400A47AA"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3.6.2.1.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14:paraId="656C198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lastRenderedPageBreak/>
        <w:t>3.6.2.2.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14:paraId="7F1B2E0B"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Запись на прием проводится посредством Единого портала, Регионального портала, Единого портала МФЦ КК. </w:t>
      </w:r>
    </w:p>
    <w:p w14:paraId="50C2677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14:paraId="4D070EE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2D28364"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3.6.2.4. </w:t>
      </w:r>
      <w:r w:rsidRPr="00DC0C19">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14:paraId="010748E8"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3.6.2.5. Способом фиксации результата административной процедуры является сформированное уведомление о записи на прием в многофункциональный центр.</w:t>
      </w:r>
    </w:p>
    <w:p w14:paraId="0F849AE4"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3.6.2.6. Результатом административной процедуры является получение заявителем:</w:t>
      </w:r>
    </w:p>
    <w:p w14:paraId="6D36CF8E"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14:paraId="6AC55ECD"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 использованием средств Единого портала МФЦ КК уведомления о записи на прием в многофункциональном на данном портале.</w:t>
      </w:r>
    </w:p>
    <w:p w14:paraId="30D2C966"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3.6.3. Формирование запроса о предоставлении муниципальной услуги.</w:t>
      </w:r>
    </w:p>
    <w:p w14:paraId="21850953"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color w:val="000000"/>
          <w:sz w:val="28"/>
          <w:szCs w:val="28"/>
        </w:rPr>
      </w:pPr>
      <w:r w:rsidRPr="00DC0C19">
        <w:rPr>
          <w:rFonts w:ascii="Times New Roman" w:hAnsi="Times New Roman" w:cs="Times New Roman"/>
          <w:color w:val="000000"/>
          <w:sz w:val="28"/>
          <w:szCs w:val="28"/>
        </w:rPr>
        <w:t xml:space="preserve">3.6.3.1. </w:t>
      </w:r>
      <w:r w:rsidRPr="00DC0C19">
        <w:rPr>
          <w:rFonts w:ascii="Times New Roman" w:eastAsia="Calibri" w:hAnsi="Times New Roman" w:cs="Times New Roman"/>
          <w:sz w:val="28"/>
          <w:szCs w:val="28"/>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в электронном виде.</w:t>
      </w:r>
    </w:p>
    <w:p w14:paraId="07C382A2"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3.6.3.2.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72772D48"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На Едином портале, Региональном портале, официальном сайте размещаются образцы заполнения электронной формы запроса.</w:t>
      </w:r>
    </w:p>
    <w:p w14:paraId="61111858"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7DFC51A"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w:t>
      </w:r>
      <w:r w:rsidRPr="00DC0C19">
        <w:rPr>
          <w:rFonts w:ascii="Times New Roman" w:eastAsia="Calibri" w:hAnsi="Times New Roman" w:cs="Times New Roman"/>
          <w:sz w:val="28"/>
          <w:szCs w:val="28"/>
        </w:rPr>
        <w:lastRenderedPageBreak/>
        <w:t>текст документа и распознать реквизиты документа.</w:t>
      </w:r>
    </w:p>
    <w:p w14:paraId="0E996E2F"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3.6.3.3.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24BE97"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3.6.3.4. При формировании запроса на Едином портале, Региональном портале заявителю обеспечивается:</w:t>
      </w:r>
    </w:p>
    <w:p w14:paraId="2FB08591"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2200D5EF"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51BE587"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в) возможность печати на бумажном носителе копии электронной формы запроса;</w:t>
      </w:r>
    </w:p>
    <w:p w14:paraId="6A412C41"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14BAD00"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DC0C19">
        <w:rPr>
          <w:rFonts w:ascii="Times New Roman" w:hAnsi="Times New Roman" w:cs="Times New Roman"/>
          <w:sz w:val="28"/>
          <w:szCs w:val="28"/>
        </w:rPr>
        <w:t>Единой системе идентификации и аутентификации</w:t>
      </w:r>
      <w:r w:rsidRPr="00DC0C19">
        <w:rPr>
          <w:rFonts w:ascii="Times New Roman" w:eastAsia="Calibri" w:hAnsi="Times New Roman" w:cs="Times New Roman"/>
          <w:sz w:val="28"/>
          <w:szCs w:val="28"/>
        </w:rPr>
        <w:t xml:space="preserve">, и сведений, опубликованных на Едином портале, Региональном портале в части, касающейся сведений, отсутствующих в </w:t>
      </w:r>
      <w:r w:rsidRPr="00DC0C19">
        <w:rPr>
          <w:rFonts w:ascii="Times New Roman" w:hAnsi="Times New Roman" w:cs="Times New Roman"/>
          <w:sz w:val="28"/>
          <w:szCs w:val="28"/>
        </w:rPr>
        <w:t>Единой системе идентификации и аутентификации</w:t>
      </w:r>
      <w:r w:rsidRPr="00DC0C19">
        <w:rPr>
          <w:rFonts w:ascii="Times New Roman" w:eastAsia="Calibri" w:hAnsi="Times New Roman" w:cs="Times New Roman"/>
          <w:sz w:val="28"/>
          <w:szCs w:val="28"/>
        </w:rPr>
        <w:t>;</w:t>
      </w:r>
    </w:p>
    <w:p w14:paraId="2F38CEB7"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315F03AB"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251C9203"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3.6.3.5.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14:paraId="541A3D3A"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3.6.3.6.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0DABC67F"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hAnsi="Times New Roman" w:cs="Times New Roman"/>
          <w:sz w:val="28"/>
          <w:szCs w:val="28"/>
        </w:rPr>
        <w:t xml:space="preserve">3.6.3.7. </w:t>
      </w:r>
      <w:r w:rsidRPr="00DC0C19">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запроса и прилагаемых к нему документов</w:t>
      </w:r>
      <w:r w:rsidRPr="00DC0C19">
        <w:rPr>
          <w:rFonts w:ascii="Times New Roman" w:hAnsi="Times New Roman" w:cs="Times New Roman"/>
          <w:sz w:val="28"/>
          <w:szCs w:val="28"/>
        </w:rPr>
        <w:t xml:space="preserve"> </w:t>
      </w:r>
      <w:r w:rsidRPr="00DC0C19">
        <w:rPr>
          <w:rFonts w:ascii="Times New Roman" w:eastAsia="Calibri" w:hAnsi="Times New Roman" w:cs="Times New Roman"/>
          <w:sz w:val="28"/>
          <w:szCs w:val="28"/>
        </w:rPr>
        <w:t>посредством Единого портала, Регионального портала.</w:t>
      </w:r>
    </w:p>
    <w:p w14:paraId="11EAA33F"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color w:val="FF0000"/>
          <w:sz w:val="28"/>
          <w:szCs w:val="28"/>
        </w:rPr>
      </w:pPr>
      <w:r w:rsidRPr="00DC0C19">
        <w:rPr>
          <w:rFonts w:ascii="Times New Roman" w:hAnsi="Times New Roman" w:cs="Times New Roman"/>
          <w:sz w:val="28"/>
          <w:szCs w:val="28"/>
        </w:rPr>
        <w:t xml:space="preserve">3.6.3.8. Способом фиксации результата административной процедуры </w:t>
      </w:r>
      <w:r w:rsidRPr="00DC0C19">
        <w:rPr>
          <w:rFonts w:ascii="Times New Roman" w:hAnsi="Times New Roman" w:cs="Times New Roman"/>
          <w:sz w:val="28"/>
          <w:szCs w:val="28"/>
        </w:rPr>
        <w:lastRenderedPageBreak/>
        <w:t xml:space="preserve">является регистрация запроса на Едином портале, Региональном портале и получение заявителем соответствующего уведомления </w:t>
      </w:r>
      <w:r w:rsidRPr="00DC0C19">
        <w:rPr>
          <w:rFonts w:ascii="Times New Roman" w:eastAsia="Calibri" w:hAnsi="Times New Roman" w:cs="Times New Roman"/>
          <w:sz w:val="28"/>
          <w:szCs w:val="28"/>
        </w:rPr>
        <w:t>в личном кабинете</w:t>
      </w:r>
      <w:r w:rsidRPr="00DC0C19">
        <w:rPr>
          <w:rFonts w:ascii="Times New Roman" w:eastAsia="Calibri" w:hAnsi="Times New Roman" w:cs="Times New Roman"/>
          <w:color w:val="FF0000"/>
          <w:sz w:val="28"/>
          <w:szCs w:val="28"/>
        </w:rPr>
        <w:t xml:space="preserve">. </w:t>
      </w:r>
    </w:p>
    <w:p w14:paraId="718568B2"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3.6.4.</w:t>
      </w:r>
      <w:r w:rsidRPr="00DC0C19">
        <w:rPr>
          <w:rFonts w:ascii="Times New Roman" w:hAnsi="Times New Roman" w:cs="Times New Roman"/>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14:paraId="260E7970"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hAnsi="Times New Roman" w:cs="Times New Roman"/>
          <w:sz w:val="28"/>
          <w:szCs w:val="28"/>
        </w:rPr>
        <w:t>3.6.4.1. Основанием для начала административной процедуры является получение органом, предоставляющим муниципальную услугу, запроса и прилагаемых к нему документов, направленных заявителем через Единый портал, Региональный портал.</w:t>
      </w:r>
    </w:p>
    <w:p w14:paraId="1455926F"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14:paraId="31DF7083"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3.6.4.3. Регистрация запроса, поступившего в орган, предоставляющий муниципальную услугу, в электронной форме осуществляется специалистом, ответственным за предоставление муниципальной услуги, в реестре предоставления сведений, документов, материалов (запрос предварительно распечатывается). При регистрации запросу присваивается соответствующий входящий номер. Срок регистрации запроса – 1 рабочий день.</w:t>
      </w:r>
    </w:p>
    <w:p w14:paraId="63EC104E"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3.6.4.4. Предоставление муниципальной услуги начинается с момента приема и регистрации органом, предоставляющим муниципальную услугу, запроса и электронных документов, необходимых для предоставления муниципальной услуги.</w:t>
      </w:r>
    </w:p>
    <w:p w14:paraId="723A5B72"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3D31FD2"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15789B6D"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После принятия запроса специалистом,</w:t>
      </w:r>
      <w:r w:rsidRPr="00DC0C19">
        <w:rPr>
          <w:rFonts w:ascii="Times New Roman" w:hAnsi="Times New Roman" w:cs="Times New Roman"/>
          <w:sz w:val="28"/>
          <w:szCs w:val="28"/>
        </w:rPr>
        <w:t xml:space="preserve"> </w:t>
      </w:r>
      <w:r w:rsidRPr="00DC0C19">
        <w:rPr>
          <w:rFonts w:ascii="Times New Roman" w:eastAsia="Calibri" w:hAnsi="Times New Roman" w:cs="Times New Roman"/>
          <w:sz w:val="28"/>
          <w:szCs w:val="28"/>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4EEF59CC"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3.6.4.6.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DC0C19">
        <w:rPr>
          <w:rFonts w:ascii="Times New Roman" w:hAnsi="Times New Roman" w:cs="Times New Roman"/>
          <w:sz w:val="28"/>
          <w:szCs w:val="28"/>
        </w:rPr>
        <w:t xml:space="preserve"> подраздела 2.9 раздела 2 регламента</w:t>
      </w:r>
      <w:r w:rsidRPr="00DC0C19">
        <w:rPr>
          <w:rFonts w:ascii="Times New Roman" w:eastAsia="Calibri" w:hAnsi="Times New Roman" w:cs="Times New Roman"/>
          <w:sz w:val="28"/>
          <w:szCs w:val="28"/>
        </w:rPr>
        <w:t xml:space="preserve">. </w:t>
      </w:r>
    </w:p>
    <w:p w14:paraId="4F54BF99"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При совершении данного административного действия специалист, ответственный за предоставление муниципальной услуги, в автоматическом </w:t>
      </w:r>
      <w:r w:rsidRPr="00DC0C19">
        <w:rPr>
          <w:rFonts w:ascii="Times New Roman" w:hAnsi="Times New Roman" w:cs="Times New Roman"/>
          <w:sz w:val="28"/>
          <w:szCs w:val="28"/>
        </w:rPr>
        <w:lastRenderedPageBreak/>
        <w:t>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1473E48"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w:t>
      </w:r>
      <w:r w:rsidRPr="00DC0C19">
        <w:rPr>
          <w:rFonts w:ascii="Times New Roman" w:hAnsi="Times New Roman" w:cs="Times New Roman"/>
          <w:sz w:val="28"/>
          <w:szCs w:val="28"/>
        </w:rPr>
        <w:t xml:space="preserve"> </w:t>
      </w:r>
      <w:r w:rsidRPr="00DC0C19">
        <w:rPr>
          <w:rFonts w:ascii="Times New Roman" w:eastAsia="Calibri" w:hAnsi="Times New Roman" w:cs="Times New Roman"/>
          <w:sz w:val="28"/>
          <w:szCs w:val="28"/>
        </w:rPr>
        <w:t>со дня завершения проведения такой проверки:</w:t>
      </w:r>
    </w:p>
    <w:p w14:paraId="252D00A3"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принимает решение об отказе в приеме запроса и документов, в соответствии </w:t>
      </w:r>
      <w:r w:rsidRPr="00DC0C19">
        <w:rPr>
          <w:rFonts w:ascii="Times New Roman" w:hAnsi="Times New Roman" w:cs="Times New Roman"/>
          <w:sz w:val="28"/>
          <w:szCs w:val="28"/>
        </w:rPr>
        <w:t>с пунктом 2.9.1 подраздела 2.9 раздела 2 регламента</w:t>
      </w:r>
      <w:r w:rsidRPr="00DC0C19">
        <w:rPr>
          <w:rFonts w:ascii="Times New Roman" w:eastAsia="Calibri" w:hAnsi="Times New Roman" w:cs="Times New Roman"/>
          <w:sz w:val="28"/>
          <w:szCs w:val="28"/>
        </w:rPr>
        <w:t>;</w:t>
      </w:r>
    </w:p>
    <w:p w14:paraId="4A7E34B3"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подготавливает уведомление об отказе в приеме документов. При наличии основания, указанного в подпункте 6 пункта 2.9.1 подраздела 2.9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w:t>
      </w:r>
      <w:r w:rsidRPr="00DC0C19">
        <w:rPr>
          <w:rFonts w:ascii="Times New Roman" w:hAnsi="Times New Roman" w:cs="Times New Roman"/>
          <w:sz w:val="28"/>
          <w:szCs w:val="28"/>
        </w:rPr>
        <w:t xml:space="preserve"> </w:t>
      </w:r>
      <w:r w:rsidRPr="00DC0C19">
        <w:rPr>
          <w:rFonts w:ascii="Times New Roman" w:eastAsia="Calibri" w:hAnsi="Times New Roman" w:cs="Times New Roman"/>
          <w:sz w:val="28"/>
          <w:szCs w:val="28"/>
        </w:rPr>
        <w:t>подписывается квалифицированной подписью</w:t>
      </w:r>
      <w:r w:rsidRPr="00DC0C19">
        <w:rPr>
          <w:rFonts w:ascii="Times New Roman" w:hAnsi="Times New Roman" w:cs="Times New Roman"/>
          <w:sz w:val="28"/>
          <w:szCs w:val="28"/>
        </w:rPr>
        <w:t xml:space="preserve"> </w:t>
      </w:r>
      <w:r w:rsidRPr="00DC0C19">
        <w:rPr>
          <w:rFonts w:ascii="Times New Roman" w:eastAsia="Calibri" w:hAnsi="Times New Roman" w:cs="Times New Roman"/>
          <w:sz w:val="28"/>
          <w:szCs w:val="28"/>
        </w:rPr>
        <w:t>специалиста, предоставляющего муниципальную услугу;</w:t>
      </w:r>
    </w:p>
    <w:p w14:paraId="66B880F1"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направляет уведомление об отказе в приеме документов заявителю в личный кабинет заявителя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14:paraId="4F3791D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14:paraId="21E2BB5A"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3.6.4.8. Результатом административной процедуры является регистрация поступивших в орган, предоставляющий муниципальную услугу, в электронной форме запроса и прилагаемых к нему документов.</w:t>
      </w:r>
    </w:p>
    <w:p w14:paraId="123A21CC"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14:paraId="5B2F4821"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3.6.5. Оплата государственной пошлины, взимаемой в соответствии с законодательством Российской Федерации.</w:t>
      </w:r>
    </w:p>
    <w:p w14:paraId="3FEEFC98"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3.6.5.1. Основанием для начала административной процедуры является наличие предусмотренной законодательством Российской Федерации оплаты за выдачу специального разрешения на движение по автомобильным дорогам тяжеловесного и (или) крупногабаритного транспортного средства.</w:t>
      </w:r>
    </w:p>
    <w:p w14:paraId="4E5D2E8E"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Государственная пошлина в случае, если заявление подано в электронной форме, уплачивается после подачи заявления, но до принятия его к рассмотрению.</w:t>
      </w:r>
    </w:p>
    <w:p w14:paraId="67CFE788"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3.6.5.2. Оплата государственной пошлины осуществляется заявителем с </w:t>
      </w:r>
      <w:r w:rsidRPr="00DC0C19">
        <w:rPr>
          <w:rFonts w:ascii="Times New Roman" w:hAnsi="Times New Roman" w:cs="Times New Roman"/>
          <w:sz w:val="28"/>
          <w:szCs w:val="28"/>
        </w:rPr>
        <w:lastRenderedPageBreak/>
        <w:t xml:space="preserve">использованием Единого портала, Регионального портала, по предварительно заполненным органом, предоставляющим муниципальную услугу, реквизитам. </w:t>
      </w:r>
    </w:p>
    <w:p w14:paraId="2DF2467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 оплате государственной пошлины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428618F3"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14:paraId="2D77F453"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3.6.5.3. Заявитель информируется о совершении факта оплаты государственной пошлины посредством Единого портала, Регионального портала.</w:t>
      </w:r>
    </w:p>
    <w:p w14:paraId="6DE4EA05"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14:paraId="01F2A1CE"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3.6.5.5. Предоставление информации об оплате за предоставление сведений, документов, материалов осуществляется с использованием информации, содержащейся в Государственной информационной системе о государственных и муниципальных платежах.</w:t>
      </w:r>
    </w:p>
    <w:p w14:paraId="5436032C"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3.6.5.6. Критерием принятия решения по данной административной процедуре является перечисление заявителем денежных средств за уплату государственной пошлины органу, предоставляющему муниципальную услугу в электронном виде.</w:t>
      </w:r>
    </w:p>
    <w:p w14:paraId="372496B0"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3.6.5.7. 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14:paraId="11B5B768"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3.6.5.8. 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w:t>
      </w:r>
    </w:p>
    <w:p w14:paraId="0349BF9E"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3.6.6. Получение результата предоставления муниципальной услуги.</w:t>
      </w:r>
    </w:p>
    <w:p w14:paraId="3F48B1AB"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3.6.6.1. Основанием для начала административной процедуры является подготовленные к выдаче (направлению)</w:t>
      </w:r>
      <w:r w:rsidRPr="00DC0C19">
        <w:rPr>
          <w:rFonts w:ascii="Times New Roman" w:hAnsi="Times New Roman" w:cs="Times New Roman"/>
          <w:sz w:val="28"/>
          <w:szCs w:val="28"/>
        </w:rPr>
        <w:t xml:space="preserve"> документы, являющиеся результатом предоставления муниципальной услуги</w:t>
      </w:r>
      <w:r w:rsidRPr="00DC0C19">
        <w:rPr>
          <w:rFonts w:ascii="Times New Roman" w:hAnsi="Times New Roman" w:cs="Times New Roman"/>
          <w:color w:val="FF0000"/>
          <w:sz w:val="28"/>
          <w:szCs w:val="28"/>
        </w:rPr>
        <w:t xml:space="preserve">, </w:t>
      </w:r>
      <w:r w:rsidRPr="00DC0C19">
        <w:rPr>
          <w:rFonts w:ascii="Times New Roman" w:hAnsi="Times New Roman" w:cs="Times New Roman"/>
          <w:sz w:val="28"/>
          <w:szCs w:val="28"/>
        </w:rPr>
        <w:t>в том числе в форме электронных документов.</w:t>
      </w:r>
    </w:p>
    <w:p w14:paraId="62D4B979"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 xml:space="preserve">3.6.6.2. В качестве результата предоставления муниципальной услуги заявитель по его выбору вправе получить: </w:t>
      </w:r>
    </w:p>
    <w:p w14:paraId="15DC4B53"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 xml:space="preserve">уведомление об отказе в регистрации заявления либо </w:t>
      </w:r>
      <w:r w:rsidRPr="00DC0C19">
        <w:rPr>
          <w:rFonts w:ascii="Times New Roman" w:eastAsia="Calibri" w:hAnsi="Times New Roman" w:cs="Times New Roman"/>
          <w:sz w:val="28"/>
          <w:szCs w:val="28"/>
        </w:rPr>
        <w:t xml:space="preserve">уведомление об отказе в выдаче специального разрешения </w:t>
      </w:r>
      <w:r w:rsidRPr="00DC0C19">
        <w:rPr>
          <w:rFonts w:ascii="Times New Roman" w:eastAsia="Calibri" w:hAnsi="Times New Roman" w:cs="Times New Roman"/>
          <w:sz w:val="28"/>
          <w:szCs w:val="28"/>
          <w:lang w:eastAsia="ar-SA"/>
        </w:rPr>
        <w:t xml:space="preserve">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w:t>
      </w:r>
    </w:p>
    <w:p w14:paraId="3F426600"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 xml:space="preserve">уведомление об отказе в регистрации заявления или специальное разрешение, либо уведомление об отказе в выдаче специального разрешения на </w:t>
      </w:r>
      <w:r w:rsidRPr="00DC0C19">
        <w:rPr>
          <w:rFonts w:ascii="Times New Roman" w:eastAsia="Calibri" w:hAnsi="Times New Roman" w:cs="Times New Roman"/>
          <w:sz w:val="28"/>
          <w:szCs w:val="28"/>
          <w:lang w:eastAsia="ar-SA"/>
        </w:rPr>
        <w:lastRenderedPageBreak/>
        <w:t>бумажном носителе в органе, предоставляющем муниципальную услугу.</w:t>
      </w:r>
    </w:p>
    <w:p w14:paraId="714FE656"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 xml:space="preserve">При принятии решения о выдаче специального разрешения заявителю направляется в личный кабинет на Едином портале (Региональном портале) уведомление о получении специального разрешения в органе, предоставляющем муниципальную услугу. </w:t>
      </w:r>
    </w:p>
    <w:p w14:paraId="2144775E"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lang w:eastAsia="ar-SA"/>
        </w:rPr>
        <w:t xml:space="preserve">Специалист направляет </w:t>
      </w:r>
      <w:r w:rsidRPr="00DC0C19">
        <w:rPr>
          <w:rFonts w:ascii="Times New Roman" w:hAnsi="Times New Roman" w:cs="Times New Roman"/>
          <w:sz w:val="28"/>
          <w:szCs w:val="28"/>
        </w:rPr>
        <w:t>документ, являющийся результатом предоставления муниципальной услуги,</w:t>
      </w:r>
      <w:r w:rsidRPr="00DC0C19">
        <w:rPr>
          <w:rFonts w:ascii="Times New Roman" w:hAnsi="Times New Roman" w:cs="Times New Roman"/>
          <w:sz w:val="28"/>
          <w:szCs w:val="28"/>
          <w:lang w:eastAsia="ar-SA"/>
        </w:rPr>
        <w:t xml:space="preserve"> в электронном виде посредством </w:t>
      </w:r>
      <w:r w:rsidRPr="00DC0C19">
        <w:rPr>
          <w:rFonts w:ascii="Times New Roman" w:hAnsi="Times New Roman" w:cs="Times New Roman"/>
          <w:sz w:val="28"/>
          <w:szCs w:val="28"/>
        </w:rPr>
        <w:t xml:space="preserve">Единого портала, </w:t>
      </w:r>
      <w:r w:rsidRPr="00DC0C19">
        <w:rPr>
          <w:rFonts w:ascii="Times New Roman" w:hAnsi="Times New Roman" w:cs="Times New Roman"/>
          <w:sz w:val="28"/>
          <w:szCs w:val="28"/>
          <w:lang w:eastAsia="ar-SA"/>
        </w:rPr>
        <w:t xml:space="preserve">Регионального портала в личный кабинет заявителя, </w:t>
      </w:r>
      <w:r w:rsidRPr="00DC0C19">
        <w:rPr>
          <w:rFonts w:ascii="Times New Roman" w:hAnsi="Times New Roman" w:cs="Times New Roman"/>
          <w:sz w:val="28"/>
          <w:szCs w:val="28"/>
        </w:rPr>
        <w:t xml:space="preserve">в течение 1 рабочего дня с даты его регистрации. </w:t>
      </w:r>
    </w:p>
    <w:p w14:paraId="5AA40A05" w14:textId="77777777" w:rsidR="00674593" w:rsidRPr="00DC0C19" w:rsidRDefault="00674593" w:rsidP="00DC0C19">
      <w:pPr>
        <w:widowControl w:val="0"/>
        <w:tabs>
          <w:tab w:val="left" w:pos="1560"/>
          <w:tab w:val="left" w:pos="1843"/>
        </w:tabs>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221367C" w14:textId="77777777" w:rsidR="00674593" w:rsidRPr="00DC0C19" w:rsidRDefault="00674593" w:rsidP="00DC0C19">
      <w:pPr>
        <w:widowControl w:val="0"/>
        <w:tabs>
          <w:tab w:val="left" w:pos="1560"/>
          <w:tab w:val="left" w:pos="1843"/>
        </w:tabs>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 xml:space="preserve">3.6.6.3. Для получения документа на бумажном носителе, подтверждающего содержание электронного документа, заявитель может обратиться в </w:t>
      </w:r>
      <w:r w:rsidR="008A6BD1" w:rsidRPr="00DC0C19">
        <w:rPr>
          <w:rFonts w:ascii="Times New Roman" w:eastAsia="Calibri" w:hAnsi="Times New Roman" w:cs="Times New Roman"/>
          <w:sz w:val="28"/>
          <w:szCs w:val="28"/>
          <w:lang w:eastAsia="ar-SA"/>
        </w:rPr>
        <w:t>общий отдел</w:t>
      </w:r>
      <w:r w:rsidRPr="00DC0C19">
        <w:rPr>
          <w:rFonts w:ascii="Times New Roman" w:eastAsia="Calibri" w:hAnsi="Times New Roman" w:cs="Times New Roman"/>
          <w:sz w:val="28"/>
          <w:szCs w:val="28"/>
          <w:lang w:eastAsia="ar-SA"/>
        </w:rPr>
        <w:t xml:space="preserve">. </w:t>
      </w:r>
    </w:p>
    <w:p w14:paraId="2F3416A1" w14:textId="77777777" w:rsidR="00674593" w:rsidRPr="00DC0C19" w:rsidRDefault="00674593" w:rsidP="00DC0C19">
      <w:pPr>
        <w:widowControl w:val="0"/>
        <w:tabs>
          <w:tab w:val="left" w:pos="1560"/>
          <w:tab w:val="left" w:pos="1843"/>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3.6.6.4.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DC0C19">
        <w:rPr>
          <w:rFonts w:ascii="Times New Roman" w:eastAsia="Calibri" w:hAnsi="Times New Roman" w:cs="Times New Roman"/>
          <w:sz w:val="28"/>
          <w:szCs w:val="28"/>
        </w:rPr>
        <w:t xml:space="preserve">органа, предоставляющего муниципальную услугу, </w:t>
      </w:r>
      <w:r w:rsidRPr="00DC0C19">
        <w:rPr>
          <w:rFonts w:ascii="Times New Roman" w:hAnsi="Times New Roman" w:cs="Times New Roman"/>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7C54E152"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w:t>
      </w:r>
      <w:r w:rsidRPr="00DC0C19">
        <w:rPr>
          <w:rFonts w:ascii="Times New Roman" w:hAnsi="Times New Roman" w:cs="Times New Roman"/>
          <w:sz w:val="28"/>
          <w:szCs w:val="28"/>
        </w:rPr>
        <w:t xml:space="preserve">Единого портала, </w:t>
      </w:r>
      <w:r w:rsidRPr="00DC0C19">
        <w:rPr>
          <w:rFonts w:ascii="Times New Roman" w:eastAsia="Calibri" w:hAnsi="Times New Roman" w:cs="Times New Roman"/>
          <w:sz w:val="28"/>
          <w:szCs w:val="28"/>
          <w:lang w:eastAsia="ar-SA"/>
        </w:rPr>
        <w:t>Регионального портала присваивается статус подтверждающий, что документы и результат услуги выданы заявителю.</w:t>
      </w:r>
    </w:p>
    <w:p w14:paraId="5F5507E4" w14:textId="77777777" w:rsidR="00674593" w:rsidRPr="00DC0C19" w:rsidRDefault="00674593" w:rsidP="00DC0C19">
      <w:pPr>
        <w:widowControl w:val="0"/>
        <w:tabs>
          <w:tab w:val="left" w:pos="993"/>
        </w:tabs>
        <w:autoSpaceDE w:val="0"/>
        <w:autoSpaceDN w:val="0"/>
        <w:adjustRightInd w:val="0"/>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eastAsia="Calibri" w:hAnsi="Times New Roman" w:cs="Times New Roman"/>
          <w:sz w:val="28"/>
          <w:szCs w:val="28"/>
        </w:rPr>
        <w:t>3.6.6.5.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C1C8E78" w14:textId="77777777" w:rsidR="00674593" w:rsidRPr="00DC0C19" w:rsidRDefault="00674593" w:rsidP="00DC0C19">
      <w:pPr>
        <w:widowControl w:val="0"/>
        <w:tabs>
          <w:tab w:val="left" w:pos="567"/>
          <w:tab w:val="left" w:pos="709"/>
        </w:tabs>
        <w:autoSpaceDE w:val="0"/>
        <w:autoSpaceDN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3.6.6.6. </w:t>
      </w:r>
      <w:r w:rsidRPr="00DC0C19">
        <w:rPr>
          <w:rFonts w:ascii="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E9266DD" w14:textId="77777777" w:rsidR="00674593" w:rsidRPr="00DC0C19" w:rsidRDefault="00674593" w:rsidP="00DC0C19">
      <w:pPr>
        <w:widowControl w:val="0"/>
        <w:tabs>
          <w:tab w:val="left" w:pos="142"/>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3.6.6.7.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6180FAE2" w14:textId="77777777" w:rsidR="00674593" w:rsidRPr="00DC0C19" w:rsidRDefault="00674593" w:rsidP="00DC0C19">
      <w:pPr>
        <w:widowControl w:val="0"/>
        <w:tabs>
          <w:tab w:val="left" w:pos="142"/>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 xml:space="preserve">3.6.6.8. Исполнение данной административной процедуры возложено на специалиста, ответственного за предоставление муниципальной услуги. </w:t>
      </w:r>
    </w:p>
    <w:p w14:paraId="2C259EB2"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hAnsi="Times New Roman" w:cs="Times New Roman"/>
          <w:sz w:val="28"/>
          <w:szCs w:val="28"/>
        </w:rPr>
        <w:t xml:space="preserve">3.6.7. </w:t>
      </w:r>
      <w:r w:rsidRPr="00DC0C19">
        <w:rPr>
          <w:rFonts w:ascii="Times New Roman" w:eastAsia="Calibri" w:hAnsi="Times New Roman" w:cs="Times New Roman"/>
          <w:sz w:val="28"/>
          <w:szCs w:val="28"/>
          <w:lang w:eastAsia="ar-SA"/>
        </w:rPr>
        <w:t>Получение сведений о ходе выполнения запроса.</w:t>
      </w:r>
    </w:p>
    <w:p w14:paraId="3A45F066"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3.6.7.1. Основанием для начала административной процедуры является обращение заявителя на Единый портал, Региональный портал с целью </w:t>
      </w:r>
      <w:r w:rsidRPr="00DC0C19">
        <w:rPr>
          <w:rFonts w:ascii="Times New Roman" w:hAnsi="Times New Roman" w:cs="Times New Roman"/>
          <w:sz w:val="28"/>
          <w:szCs w:val="28"/>
        </w:rPr>
        <w:lastRenderedPageBreak/>
        <w:t>получения муниципальной услуги.</w:t>
      </w:r>
    </w:p>
    <w:p w14:paraId="28245BD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15E2FD7A" w14:textId="77777777"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14:paraId="4022ECAA"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14:paraId="16DE0A34"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3.6.7.2. При предоставлении муниципальной услуги в электронной форме заявителю направляется:</w:t>
      </w:r>
    </w:p>
    <w:p w14:paraId="5F3A3B90"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14:paraId="580BF8E0"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 w:name="P0084"/>
      <w:bookmarkEnd w:id="3"/>
    </w:p>
    <w:p w14:paraId="5E5782FD"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E49070A"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3.6.7.3. Критерием принятия решения по данной административной процедуре является обращение заявителя на Единый портал, Региональный портал</w:t>
      </w:r>
      <w:r w:rsidRPr="00DC0C19">
        <w:rPr>
          <w:rFonts w:ascii="Times New Roman" w:hAnsi="Times New Roman" w:cs="Times New Roman"/>
          <w:i/>
          <w:sz w:val="28"/>
          <w:szCs w:val="28"/>
        </w:rPr>
        <w:t xml:space="preserve"> </w:t>
      </w:r>
      <w:r w:rsidRPr="00DC0C19">
        <w:rPr>
          <w:rFonts w:ascii="Times New Roman" w:hAnsi="Times New Roman" w:cs="Times New Roman"/>
          <w:sz w:val="28"/>
          <w:szCs w:val="28"/>
        </w:rPr>
        <w:t>с целью получения муниципальной услуги.</w:t>
      </w:r>
    </w:p>
    <w:p w14:paraId="329FF063"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w:t>
      </w:r>
      <w:r w:rsidRPr="00DC0C19">
        <w:rPr>
          <w:rFonts w:ascii="Times New Roman" w:hAnsi="Times New Roman" w:cs="Times New Roman"/>
          <w:i/>
          <w:sz w:val="28"/>
          <w:szCs w:val="28"/>
        </w:rPr>
        <w:t xml:space="preserve"> </w:t>
      </w:r>
      <w:r w:rsidRPr="00DC0C19">
        <w:rPr>
          <w:rFonts w:ascii="Times New Roman" w:hAnsi="Times New Roman" w:cs="Times New Roman"/>
          <w:sz w:val="28"/>
          <w:szCs w:val="28"/>
        </w:rPr>
        <w:t>по выбору заявителя.</w:t>
      </w:r>
    </w:p>
    <w:p w14:paraId="3CD5D311"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720F097E"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rPr>
        <w:t xml:space="preserve">3.6.8. </w:t>
      </w:r>
      <w:r w:rsidRPr="00DC0C19">
        <w:rPr>
          <w:rFonts w:ascii="Times New Roman" w:hAnsi="Times New Roman" w:cs="Times New Roman"/>
          <w:sz w:val="28"/>
          <w:szCs w:val="28"/>
          <w:lang w:eastAsia="ar-SA"/>
        </w:rPr>
        <w:t>Осуществление оценки качества предоставления муниципальной услуги.</w:t>
      </w:r>
    </w:p>
    <w:p w14:paraId="45EC0A34"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3.6.8.1. Основанием для начала административной процедуры является окончание предоставления муниципальной услуги заявителю.</w:t>
      </w:r>
    </w:p>
    <w:p w14:paraId="0B50483B"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lastRenderedPageBreak/>
        <w:t xml:space="preserve">Заявителю обеспечивается возможность оценить доступность и качество муниципальной услуги на </w:t>
      </w:r>
      <w:r w:rsidRPr="00DC0C19">
        <w:rPr>
          <w:rFonts w:ascii="Times New Roman" w:hAnsi="Times New Roman" w:cs="Times New Roman"/>
          <w:sz w:val="28"/>
          <w:szCs w:val="28"/>
        </w:rPr>
        <w:t xml:space="preserve">Едином портале, </w:t>
      </w:r>
      <w:r w:rsidRPr="00DC0C19">
        <w:rPr>
          <w:rFonts w:ascii="Times New Roman" w:hAnsi="Times New Roman" w:cs="Times New Roman"/>
          <w:sz w:val="28"/>
          <w:szCs w:val="28"/>
          <w:lang w:eastAsia="ar-SA"/>
        </w:rPr>
        <w:t xml:space="preserve">Региональном портале, в случае формирования запроса о предоставлении муниципальной услуги в электронной форме. </w:t>
      </w:r>
    </w:p>
    <w:p w14:paraId="21EFC305"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 xml:space="preserve">3.6.8.2.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Pr="00DC0C19">
        <w:rPr>
          <w:rFonts w:ascii="Times New Roman" w:hAnsi="Times New Roman" w:cs="Times New Roman"/>
          <w:sz w:val="28"/>
          <w:szCs w:val="28"/>
        </w:rPr>
        <w:t xml:space="preserve">Единого портала, </w:t>
      </w:r>
      <w:r w:rsidRPr="00DC0C19">
        <w:rPr>
          <w:rFonts w:ascii="Times New Roman" w:hAnsi="Times New Roman" w:cs="Times New Roman"/>
          <w:sz w:val="28"/>
          <w:szCs w:val="28"/>
          <w:lang w:eastAsia="ar-SA"/>
        </w:rPr>
        <w:t>Регионального портала.</w:t>
      </w:r>
    </w:p>
    <w:p w14:paraId="06196A84"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i/>
          <w:sz w:val="28"/>
          <w:szCs w:val="28"/>
          <w:lang w:eastAsia="ar-SA"/>
        </w:rPr>
      </w:pPr>
      <w:r w:rsidRPr="00DC0C19">
        <w:rPr>
          <w:rFonts w:ascii="Times New Roman" w:hAnsi="Times New Roman" w:cs="Times New Roman"/>
          <w:sz w:val="28"/>
          <w:szCs w:val="28"/>
          <w:lang w:eastAsia="ar-SA"/>
        </w:rPr>
        <w:t>3.6.8.3. 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1817F95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i/>
          <w:sz w:val="28"/>
          <w:szCs w:val="28"/>
          <w:lang w:eastAsia="ar-SA"/>
        </w:rPr>
      </w:pPr>
      <w:r w:rsidRPr="00DC0C19">
        <w:rPr>
          <w:rFonts w:ascii="Times New Roman" w:hAnsi="Times New Roman" w:cs="Times New Roman"/>
          <w:sz w:val="28"/>
          <w:szCs w:val="28"/>
          <w:lang w:eastAsia="ar-SA"/>
        </w:rPr>
        <w:t>3.6.8.4.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14:paraId="6AC41DBE" w14:textId="77777777" w:rsidR="00674593" w:rsidRPr="00DC0C19" w:rsidRDefault="00674593" w:rsidP="00DC0C19">
      <w:pPr>
        <w:widowControl w:val="0"/>
        <w:tabs>
          <w:tab w:val="left" w:pos="1276"/>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0B5FE42"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3.6.9.1. Основанием для начала административной процедуры является обращение заявителя в орган, предоставляющий муниципальную услугу</w:t>
      </w:r>
      <w:r w:rsidRPr="00DC0C19">
        <w:rPr>
          <w:rFonts w:ascii="Times New Roman" w:hAnsi="Times New Roman" w:cs="Times New Roman"/>
          <w:i/>
          <w:sz w:val="28"/>
          <w:szCs w:val="28"/>
        </w:rPr>
        <w:t xml:space="preserve"> </w:t>
      </w:r>
      <w:r w:rsidRPr="00DC0C19">
        <w:rPr>
          <w:rFonts w:ascii="Times New Roman" w:hAnsi="Times New Roman" w:cs="Times New Roman"/>
          <w:sz w:val="28"/>
          <w:szCs w:val="28"/>
        </w:rPr>
        <w:t>с целью получения муниципальной услуги.</w:t>
      </w:r>
    </w:p>
    <w:p w14:paraId="60E7E398"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3.6.9.2.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4" w:anchor="/document/12177515/entry/1102" w:history="1">
        <w:r w:rsidRPr="00DC0C19">
          <w:rPr>
            <w:rFonts w:ascii="Times New Roman" w:hAnsi="Times New Roman" w:cs="Times New Roman"/>
            <w:sz w:val="28"/>
            <w:szCs w:val="28"/>
          </w:rPr>
          <w:t>статьей 11.2</w:t>
        </w:r>
      </w:hyperlink>
      <w:r w:rsidRPr="00DC0C19">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3B133236"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6A7A0773"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14:paraId="667CABB4"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3.6.9.5. Результатом административной процедуры является направление жалобы заявителя в орган, предоставляющий муниципальную услугу, поданной </w:t>
      </w:r>
      <w:r w:rsidRPr="00DC0C19">
        <w:rPr>
          <w:rFonts w:ascii="Times New Roman" w:hAnsi="Times New Roman" w:cs="Times New Roman"/>
          <w:sz w:val="28"/>
          <w:szCs w:val="28"/>
        </w:rPr>
        <w:lastRenderedPageBreak/>
        <w:t>с использованием системы досудебного обжалования в электронном виде.</w:t>
      </w:r>
    </w:p>
    <w:p w14:paraId="57D40BEE"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CDA86BE" w14:textId="77777777" w:rsidR="00457608" w:rsidRDefault="00457608" w:rsidP="00DC0C19">
      <w:pPr>
        <w:widowControl w:val="0"/>
        <w:autoSpaceDE w:val="0"/>
        <w:autoSpaceDN w:val="0"/>
        <w:adjustRightInd w:val="0"/>
        <w:spacing w:after="0" w:line="240" w:lineRule="auto"/>
        <w:ind w:right="-567" w:firstLine="851"/>
        <w:jc w:val="center"/>
        <w:rPr>
          <w:rFonts w:ascii="Times New Roman" w:hAnsi="Times New Roman" w:cs="Times New Roman"/>
          <w:sz w:val="28"/>
          <w:szCs w:val="28"/>
        </w:rPr>
      </w:pPr>
    </w:p>
    <w:p w14:paraId="66702CB2" w14:textId="77777777"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hAnsi="Times New Roman" w:cs="Times New Roman"/>
          <w:sz w:val="28"/>
          <w:szCs w:val="28"/>
        </w:rPr>
        <w:t xml:space="preserve">Подраздел 3.7. </w:t>
      </w:r>
      <w:r w:rsidRPr="00DC0C19">
        <w:rPr>
          <w:rFonts w:ascii="Times New Roman" w:eastAsia="Calibri" w:hAnsi="Times New Roman" w:cs="Times New Roman"/>
          <w:sz w:val="28"/>
          <w:szCs w:val="28"/>
        </w:rPr>
        <w:t xml:space="preserve">Порядок исправления допущенных опечаток </w:t>
      </w:r>
    </w:p>
    <w:p w14:paraId="786F844C" w14:textId="77777777" w:rsidR="0025449A"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и ошибок в выданных в результате предоставления муниципальной </w:t>
      </w:r>
    </w:p>
    <w:p w14:paraId="69335D6E" w14:textId="77777777"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услуги документах</w:t>
      </w:r>
    </w:p>
    <w:p w14:paraId="72942EAF" w14:textId="77777777" w:rsidR="00674593" w:rsidRPr="00DC0C19" w:rsidRDefault="00674593" w:rsidP="00DC0C19">
      <w:pPr>
        <w:widowControl w:val="0"/>
        <w:autoSpaceDE w:val="0"/>
        <w:autoSpaceDN w:val="0"/>
        <w:adjustRightInd w:val="0"/>
        <w:spacing w:after="0" w:line="240" w:lineRule="auto"/>
        <w:ind w:right="-567" w:firstLine="851"/>
        <w:jc w:val="both"/>
        <w:outlineLvl w:val="0"/>
        <w:rPr>
          <w:rFonts w:ascii="Times New Roman" w:hAnsi="Times New Roman" w:cs="Times New Roman"/>
          <w:sz w:val="28"/>
          <w:szCs w:val="28"/>
        </w:rPr>
      </w:pPr>
    </w:p>
    <w:p w14:paraId="39CFD4BA"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sz w:val="28"/>
          <w:szCs w:val="28"/>
        </w:rPr>
        <w:t xml:space="preserve">3.7.1.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выданном специальном разрешении (далее – техническая ошибка). </w:t>
      </w:r>
    </w:p>
    <w:p w14:paraId="7520C5CC"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3.7.2. Заявление об исправлении допущенной технической ошибки в выданных в результате предоставления муниципальной услуги документах (далее – заявление) подается в произвольной форме и должно содержать следующие сведения:</w:t>
      </w:r>
    </w:p>
    <w:p w14:paraId="05512856"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14:paraId="15851D39"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EBECD1A"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реквизиты документов, в которых заявитель выявил опечатки и (или) ошибки;</w:t>
      </w:r>
    </w:p>
    <w:p w14:paraId="68CF3D87"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14:paraId="71785123"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14:paraId="2FCD978A"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3.7.3. 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14:paraId="7D3B4B4B"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14:paraId="66C464FE"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3.7.4.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w:t>
      </w:r>
      <w:r w:rsidRPr="00DC0C19">
        <w:rPr>
          <w:rFonts w:ascii="Times New Roman" w:hAnsi="Times New Roman" w:cs="Times New Roman"/>
          <w:sz w:val="28"/>
          <w:szCs w:val="28"/>
        </w:rPr>
        <w:lastRenderedPageBreak/>
        <w:t>документов).</w:t>
      </w:r>
    </w:p>
    <w:p w14:paraId="17636215"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14:paraId="5AB67221"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3.7.5. После поступления, в соответствии с правилами делопроизводства, заявления, осуществляются следующие действия:</w:t>
      </w:r>
    </w:p>
    <w:p w14:paraId="2445462A"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1) рассмотрение заявления </w:t>
      </w:r>
      <w:r w:rsidR="008A6BD1" w:rsidRPr="00DC0C19">
        <w:rPr>
          <w:rFonts w:ascii="Times New Roman" w:hAnsi="Times New Roman" w:cs="Times New Roman"/>
          <w:sz w:val="28"/>
          <w:szCs w:val="28"/>
        </w:rPr>
        <w:t>Главой поселения или его заместителем</w:t>
      </w:r>
      <w:r w:rsidRPr="00DC0C19">
        <w:rPr>
          <w:rFonts w:ascii="Times New Roman" w:hAnsi="Times New Roman" w:cs="Times New Roman"/>
          <w:sz w:val="28"/>
          <w:szCs w:val="28"/>
        </w:rPr>
        <w:t>,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и направление заявления специалисту, ответственному за предоставление муниципальной услуги, для дальнейшей работы;</w:t>
      </w:r>
    </w:p>
    <w:p w14:paraId="10A17B7F"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 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14:paraId="1E0B807E"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bCs/>
          <w:color w:val="FF0000"/>
          <w:sz w:val="28"/>
          <w:szCs w:val="28"/>
        </w:rPr>
      </w:pPr>
      <w:r w:rsidRPr="00DC0C19">
        <w:rPr>
          <w:rFonts w:ascii="Times New Roman" w:hAnsi="Times New Roman" w:cs="Times New Roman"/>
          <w:sz w:val="28"/>
          <w:szCs w:val="28"/>
        </w:rPr>
        <w:t xml:space="preserve">Специалистом, ответственным за предоставление муниципальной услуги, устраняется техническая ошибка путем подготовки </w:t>
      </w:r>
      <w:r w:rsidRPr="00DC0C19">
        <w:rPr>
          <w:rFonts w:ascii="Times New Roman" w:hAnsi="Times New Roman" w:cs="Times New Roman"/>
          <w:bCs/>
          <w:sz w:val="28"/>
          <w:szCs w:val="28"/>
        </w:rPr>
        <w:t>нового специального разрешения.</w:t>
      </w:r>
      <w:r w:rsidRPr="00DC0C19">
        <w:rPr>
          <w:rFonts w:ascii="Times New Roman" w:hAnsi="Times New Roman" w:cs="Times New Roman"/>
          <w:bCs/>
          <w:color w:val="FF0000"/>
          <w:sz w:val="28"/>
          <w:szCs w:val="28"/>
        </w:rPr>
        <w:t xml:space="preserve"> </w:t>
      </w:r>
    </w:p>
    <w:p w14:paraId="3A4D34F2" w14:textId="77777777" w:rsidR="00674593" w:rsidRPr="00B64906"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w:t>
      </w:r>
      <w:r w:rsidRPr="00B64906">
        <w:rPr>
          <w:rFonts w:ascii="Times New Roman" w:hAnsi="Times New Roman" w:cs="Times New Roman"/>
          <w:sz w:val="28"/>
          <w:szCs w:val="28"/>
        </w:rPr>
        <w:t>отсутствии технической ошибки);</w:t>
      </w:r>
    </w:p>
    <w:p w14:paraId="3EF4F338"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B64906">
        <w:rPr>
          <w:rFonts w:ascii="Times New Roman" w:hAnsi="Times New Roman" w:cs="Times New Roman"/>
          <w:sz w:val="28"/>
          <w:szCs w:val="28"/>
        </w:rPr>
        <w:t>3)</w:t>
      </w:r>
      <w:r w:rsidRPr="00DC0C19">
        <w:rPr>
          <w:rFonts w:ascii="Times New Roman" w:hAnsi="Times New Roman" w:cs="Times New Roman"/>
          <w:sz w:val="28"/>
          <w:szCs w:val="28"/>
        </w:rPr>
        <w:t xml:space="preserve">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14:paraId="562373E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14:paraId="29212B9F"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14:paraId="78934508"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3.7.6.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
    <w:p w14:paraId="44CC2EAE"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3.7.7.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w:t>
      </w:r>
      <w:r w:rsidRPr="00DC0C19">
        <w:rPr>
          <w:rFonts w:ascii="Times New Roman" w:hAnsi="Times New Roman" w:cs="Times New Roman"/>
          <w:sz w:val="28"/>
          <w:szCs w:val="28"/>
        </w:rPr>
        <w:lastRenderedPageBreak/>
        <w:t xml:space="preserve">жалобой на данный отказ. </w:t>
      </w:r>
    </w:p>
    <w:p w14:paraId="68279CE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52BB4600" w14:textId="77777777" w:rsidR="00674593" w:rsidRPr="00DC0C19" w:rsidRDefault="00674593" w:rsidP="00DC0C19">
      <w:pPr>
        <w:widowControl w:val="0"/>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3.7.8.</w:t>
      </w:r>
      <w:r w:rsidRPr="00DC0C19">
        <w:rPr>
          <w:rFonts w:ascii="Times New Roman" w:hAnsi="Times New Roman" w:cs="Times New Roman"/>
          <w:sz w:val="28"/>
          <w:szCs w:val="28"/>
        </w:rPr>
        <w:t xml:space="preserve"> </w:t>
      </w:r>
      <w:r w:rsidRPr="00DC0C19">
        <w:rPr>
          <w:rFonts w:ascii="Times New Roman" w:hAnsi="Times New Roman" w:cs="Times New Roman"/>
          <w:bCs/>
          <w:sz w:val="28"/>
          <w:szCs w:val="28"/>
        </w:rPr>
        <w:t>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14:paraId="7579400B" w14:textId="77777777" w:rsidR="00674593" w:rsidRPr="00DC0C19" w:rsidRDefault="00674593" w:rsidP="00DC0C19">
      <w:pPr>
        <w:widowControl w:val="0"/>
        <w:tabs>
          <w:tab w:val="left" w:pos="567"/>
        </w:tabs>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3.7.9. Результатом выполнения административной процедуры является:</w:t>
      </w:r>
    </w:p>
    <w:p w14:paraId="479AE23A" w14:textId="77777777" w:rsidR="00674593" w:rsidRPr="00DC0C19" w:rsidRDefault="00674593" w:rsidP="00DC0C19">
      <w:pPr>
        <w:widowControl w:val="0"/>
        <w:tabs>
          <w:tab w:val="left" w:pos="567"/>
        </w:tabs>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 xml:space="preserve">а) в случае наличия технической ошибки в выданном в результате предоставления муниципальной услуги документе - </w:t>
      </w:r>
      <w:r w:rsidRPr="00DC0C19">
        <w:rPr>
          <w:rFonts w:ascii="Times New Roman" w:hAnsi="Times New Roman" w:cs="Times New Roman"/>
          <w:sz w:val="28"/>
          <w:szCs w:val="28"/>
        </w:rPr>
        <w:t>специальное разрешение.</w:t>
      </w:r>
    </w:p>
    <w:p w14:paraId="1BE5AB35" w14:textId="77777777" w:rsidR="00674593" w:rsidRPr="00DC0C19" w:rsidRDefault="00674593" w:rsidP="00DC0C19">
      <w:pPr>
        <w:widowControl w:val="0"/>
        <w:tabs>
          <w:tab w:val="left" w:pos="567"/>
        </w:tabs>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14:paraId="54E5C574" w14:textId="77777777" w:rsidR="00674593" w:rsidRPr="00DC0C19" w:rsidRDefault="00674593" w:rsidP="00DC0C19">
      <w:pPr>
        <w:widowControl w:val="0"/>
        <w:tabs>
          <w:tab w:val="left" w:pos="567"/>
        </w:tabs>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3.7.10. Способом фиксации результата административной процедуры является:</w:t>
      </w:r>
    </w:p>
    <w:p w14:paraId="0DD4CBA2" w14:textId="77777777" w:rsidR="00674593" w:rsidRPr="00DC0C19" w:rsidRDefault="00674593" w:rsidP="00DC0C19">
      <w:pPr>
        <w:widowControl w:val="0"/>
        <w:tabs>
          <w:tab w:val="left" w:pos="567"/>
        </w:tabs>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присвоение регистрационного номера документу, подготовленного по результатам рассмотрения заявления, в соответствии с правилами делопроиз</w:t>
      </w:r>
      <w:r w:rsidRPr="00DC0C19">
        <w:rPr>
          <w:rFonts w:ascii="Times New Roman" w:hAnsi="Times New Roman" w:cs="Times New Roman"/>
          <w:bCs/>
          <w:sz w:val="28"/>
          <w:szCs w:val="28"/>
        </w:rPr>
        <w:softHyphen/>
        <w:t>водства;</w:t>
      </w:r>
    </w:p>
    <w:p w14:paraId="3794CD2F" w14:textId="77777777" w:rsidR="00674593" w:rsidRPr="00DC0C19" w:rsidRDefault="00674593" w:rsidP="00DC0C19">
      <w:pPr>
        <w:widowControl w:val="0"/>
        <w:tabs>
          <w:tab w:val="left" w:pos="567"/>
        </w:tabs>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подпись заявителя о получении результата выполнения административ</w:t>
      </w:r>
      <w:r w:rsidRPr="00DC0C19">
        <w:rPr>
          <w:rFonts w:ascii="Times New Roman" w:hAnsi="Times New Roman" w:cs="Times New Roman"/>
          <w:bCs/>
          <w:sz w:val="28"/>
          <w:szCs w:val="28"/>
        </w:rPr>
        <w:softHyphen/>
        <w:t>ной процедуры в журнале выдаваемых документов.</w:t>
      </w:r>
    </w:p>
    <w:p w14:paraId="62905AEA"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bCs/>
          <w:sz w:val="28"/>
          <w:szCs w:val="28"/>
        </w:rPr>
        <w:t xml:space="preserve">3.7.11. </w:t>
      </w:r>
      <w:r w:rsidRPr="00DC0C19">
        <w:rPr>
          <w:rFonts w:ascii="Times New Roman" w:hAnsi="Times New Roman" w:cs="Times New Roman"/>
          <w:sz w:val="28"/>
          <w:szCs w:val="28"/>
        </w:rPr>
        <w:t>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14:paraId="56FCB0DA" w14:textId="77777777" w:rsidR="00674593" w:rsidRPr="00DC0C19" w:rsidRDefault="00674593" w:rsidP="00DC0C19">
      <w:pPr>
        <w:widowControl w:val="0"/>
        <w:spacing w:after="0" w:line="240" w:lineRule="auto"/>
        <w:ind w:right="-567" w:firstLine="709"/>
        <w:rPr>
          <w:rFonts w:ascii="Times New Roman" w:hAnsi="Times New Roman" w:cs="Times New Roman"/>
          <w:sz w:val="28"/>
          <w:szCs w:val="28"/>
        </w:rPr>
      </w:pPr>
    </w:p>
    <w:p w14:paraId="37197FFA" w14:textId="77777777" w:rsidR="00674593" w:rsidRPr="00DC0C19" w:rsidRDefault="00674593" w:rsidP="001178A3">
      <w:pPr>
        <w:widowControl w:val="0"/>
        <w:spacing w:after="0" w:line="240" w:lineRule="auto"/>
        <w:ind w:right="-567"/>
        <w:jc w:val="center"/>
        <w:rPr>
          <w:rFonts w:ascii="Times New Roman" w:hAnsi="Times New Roman" w:cs="Times New Roman"/>
          <w:b/>
          <w:sz w:val="28"/>
          <w:szCs w:val="28"/>
        </w:rPr>
      </w:pPr>
      <w:r w:rsidRPr="00DC0C19">
        <w:rPr>
          <w:rFonts w:ascii="Times New Roman" w:hAnsi="Times New Roman" w:cs="Times New Roman"/>
          <w:b/>
          <w:sz w:val="28"/>
          <w:szCs w:val="28"/>
        </w:rPr>
        <w:t xml:space="preserve">Раздел 4. </w:t>
      </w:r>
      <w:r w:rsidRPr="00DC0C19">
        <w:rPr>
          <w:rFonts w:ascii="Times New Roman" w:hAnsi="Times New Roman" w:cs="Times New Roman"/>
          <w:b/>
          <w:sz w:val="28"/>
          <w:szCs w:val="28"/>
          <w:shd w:val="clear" w:color="auto" w:fill="FFFFFF"/>
        </w:rPr>
        <w:t>Формы контроля за исполнением регламента</w:t>
      </w:r>
    </w:p>
    <w:p w14:paraId="684F590F" w14:textId="77777777" w:rsidR="00674593" w:rsidRPr="00DC0C19" w:rsidRDefault="00674593" w:rsidP="001178A3">
      <w:pPr>
        <w:widowControl w:val="0"/>
        <w:spacing w:after="0" w:line="240" w:lineRule="auto"/>
        <w:ind w:right="-567"/>
        <w:jc w:val="center"/>
        <w:rPr>
          <w:rFonts w:ascii="Times New Roman" w:hAnsi="Times New Roman" w:cs="Times New Roman"/>
          <w:b/>
          <w:sz w:val="28"/>
          <w:szCs w:val="28"/>
        </w:rPr>
      </w:pPr>
    </w:p>
    <w:p w14:paraId="471879FA" w14:textId="77777777"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Подраздел 4.1. Порядок осуществления текущего контроля</w:t>
      </w:r>
    </w:p>
    <w:p w14:paraId="110C4A62" w14:textId="77777777"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за соблюдением и исполнением ответственными должностными лицами, положений регламента и иных нормативных правовых</w:t>
      </w:r>
    </w:p>
    <w:p w14:paraId="1F8E4DEC" w14:textId="77777777" w:rsidR="001178A3"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 xml:space="preserve">актов, устанавливающих требования к предоставлению муниципальной </w:t>
      </w:r>
    </w:p>
    <w:p w14:paraId="315012AE" w14:textId="77777777"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услуги, а также принятием ими решений</w:t>
      </w:r>
    </w:p>
    <w:p w14:paraId="67E95CAC" w14:textId="77777777" w:rsidR="00674593" w:rsidRPr="00DC0C19" w:rsidRDefault="00674593" w:rsidP="00DC0C19">
      <w:pPr>
        <w:widowControl w:val="0"/>
        <w:autoSpaceDE w:val="0"/>
        <w:autoSpaceDN w:val="0"/>
        <w:adjustRightInd w:val="0"/>
        <w:spacing w:after="0" w:line="240" w:lineRule="auto"/>
        <w:ind w:right="-567" w:firstLine="709"/>
        <w:jc w:val="both"/>
        <w:outlineLvl w:val="2"/>
        <w:rPr>
          <w:rFonts w:ascii="Times New Roman" w:hAnsi="Times New Roman" w:cs="Times New Roman"/>
          <w:b/>
          <w:bCs/>
          <w:color w:val="000000"/>
          <w:sz w:val="28"/>
          <w:szCs w:val="28"/>
          <w:shd w:val="clear" w:color="auto" w:fill="FFFFFF"/>
        </w:rPr>
      </w:pPr>
    </w:p>
    <w:p w14:paraId="7E952CEA" w14:textId="77777777" w:rsidR="00674593" w:rsidRPr="00DC0C19" w:rsidRDefault="00674593" w:rsidP="00DC0C19">
      <w:pPr>
        <w:widowControl w:val="0"/>
        <w:autoSpaceDE w:val="0"/>
        <w:autoSpaceDN w:val="0"/>
        <w:adjustRightInd w:val="0"/>
        <w:spacing w:after="0" w:line="240" w:lineRule="auto"/>
        <w:ind w:right="-567" w:firstLine="709"/>
        <w:jc w:val="both"/>
        <w:outlineLvl w:val="2"/>
        <w:rPr>
          <w:rFonts w:ascii="Times New Roman" w:hAnsi="Times New Roman" w:cs="Times New Roman"/>
          <w:color w:val="000000"/>
          <w:sz w:val="28"/>
          <w:szCs w:val="28"/>
        </w:rPr>
      </w:pPr>
      <w:r w:rsidRPr="00DC0C19">
        <w:rPr>
          <w:rFonts w:ascii="Times New Roman" w:hAnsi="Times New Roman" w:cs="Times New Roman"/>
          <w:color w:val="000000"/>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14:paraId="3BE90591" w14:textId="77777777" w:rsidR="00674593" w:rsidRPr="00DC0C19" w:rsidRDefault="00674593" w:rsidP="00DC0C19">
      <w:pPr>
        <w:widowControl w:val="0"/>
        <w:spacing w:after="0" w:line="240" w:lineRule="auto"/>
        <w:ind w:right="-567" w:firstLine="709"/>
        <w:jc w:val="both"/>
        <w:rPr>
          <w:rFonts w:ascii="Times New Roman" w:hAnsi="Times New Roman" w:cs="Times New Roman"/>
          <w:color w:val="000000"/>
          <w:sz w:val="28"/>
          <w:szCs w:val="28"/>
        </w:rPr>
      </w:pPr>
      <w:r w:rsidRPr="00DC0C19">
        <w:rPr>
          <w:rFonts w:ascii="Times New Roman" w:hAnsi="Times New Roman" w:cs="Times New Roman"/>
          <w:color w:val="000000"/>
          <w:sz w:val="28"/>
          <w:szCs w:val="28"/>
        </w:rPr>
        <w:t xml:space="preserve">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w:t>
      </w:r>
      <w:r w:rsidR="0029547C" w:rsidRPr="00DC0C19">
        <w:rPr>
          <w:rFonts w:ascii="Times New Roman" w:hAnsi="Times New Roman" w:cs="Times New Roman"/>
          <w:color w:val="000000"/>
          <w:sz w:val="28"/>
          <w:szCs w:val="28"/>
        </w:rPr>
        <w:t>заместителем главы муниципального образования</w:t>
      </w:r>
      <w:r w:rsidRPr="00DC0C19">
        <w:rPr>
          <w:rFonts w:ascii="Times New Roman" w:hAnsi="Times New Roman" w:cs="Times New Roman"/>
          <w:sz w:val="28"/>
          <w:szCs w:val="28"/>
          <w:lang w:eastAsia="ar-SA"/>
        </w:rPr>
        <w:t>, ответственным за организацию работы по предоставлению муниципальной услуги.</w:t>
      </w:r>
    </w:p>
    <w:p w14:paraId="75876F8D" w14:textId="77777777" w:rsidR="00674593" w:rsidRPr="00DC0C19" w:rsidRDefault="00674593" w:rsidP="00DC0C19">
      <w:pPr>
        <w:widowControl w:val="0"/>
        <w:autoSpaceDE w:val="0"/>
        <w:autoSpaceDN w:val="0"/>
        <w:adjustRightInd w:val="0"/>
        <w:spacing w:after="0" w:line="240" w:lineRule="auto"/>
        <w:ind w:right="-567" w:firstLine="709"/>
        <w:jc w:val="both"/>
        <w:outlineLvl w:val="2"/>
        <w:rPr>
          <w:rFonts w:ascii="Times New Roman" w:hAnsi="Times New Roman" w:cs="Times New Roman"/>
          <w:color w:val="000000"/>
          <w:sz w:val="28"/>
          <w:szCs w:val="28"/>
        </w:rPr>
      </w:pPr>
      <w:r w:rsidRPr="00DC0C19">
        <w:rPr>
          <w:rFonts w:ascii="Times New Roman" w:hAnsi="Times New Roman" w:cs="Times New Roman"/>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DC0C19">
        <w:rPr>
          <w:rFonts w:ascii="Times New Roman" w:eastAsia="Calibri" w:hAnsi="Times New Roman" w:cs="Times New Roman"/>
          <w:sz w:val="28"/>
          <w:szCs w:val="28"/>
        </w:rPr>
        <w:t xml:space="preserve"> органа, </w:t>
      </w:r>
      <w:r w:rsidRPr="00DC0C19">
        <w:rPr>
          <w:rFonts w:ascii="Times New Roman" w:eastAsia="Calibri" w:hAnsi="Times New Roman" w:cs="Times New Roman"/>
          <w:sz w:val="28"/>
          <w:szCs w:val="28"/>
        </w:rPr>
        <w:lastRenderedPageBreak/>
        <w:t xml:space="preserve">предоставляющего муниципальную услугу, </w:t>
      </w:r>
      <w:r w:rsidRPr="00DC0C19">
        <w:rPr>
          <w:rFonts w:ascii="Times New Roman" w:hAnsi="Times New Roman" w:cs="Times New Roman"/>
          <w:sz w:val="28"/>
          <w:szCs w:val="28"/>
          <w:lang w:eastAsia="ar-SA"/>
        </w:rPr>
        <w:t xml:space="preserve">положений настоящего регламента, иных нормативных правовых актов, </w:t>
      </w:r>
      <w:r w:rsidRPr="00DC0C19">
        <w:rPr>
          <w:rFonts w:ascii="Times New Roman" w:hAnsi="Times New Roman" w:cs="Times New Roman"/>
          <w:color w:val="000000"/>
          <w:sz w:val="28"/>
          <w:szCs w:val="28"/>
        </w:rPr>
        <w:t>устанавливающих требования к предоставлению муниципальной услуги.</w:t>
      </w:r>
    </w:p>
    <w:p w14:paraId="67CF794B"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1D6D22DE" w14:textId="77777777" w:rsidR="00674593" w:rsidRPr="00DC0C19" w:rsidRDefault="00674593" w:rsidP="00DC0C19">
      <w:pPr>
        <w:widowControl w:val="0"/>
        <w:spacing w:after="0" w:line="240" w:lineRule="auto"/>
        <w:ind w:right="-567" w:firstLine="567"/>
        <w:jc w:val="both"/>
        <w:outlineLvl w:val="2"/>
        <w:rPr>
          <w:rFonts w:ascii="Times New Roman" w:hAnsi="Times New Roman" w:cs="Times New Roman"/>
          <w:sz w:val="28"/>
          <w:szCs w:val="28"/>
        </w:rPr>
      </w:pPr>
    </w:p>
    <w:p w14:paraId="7EDF5258" w14:textId="77777777" w:rsidR="00674593" w:rsidRPr="00DC0C19" w:rsidRDefault="00674593" w:rsidP="00DC0C19">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Подраздел 4.2. Порядок и периодичность осуществления плановых</w:t>
      </w:r>
    </w:p>
    <w:p w14:paraId="586706E8" w14:textId="77777777" w:rsidR="00674593" w:rsidRPr="00DC0C19" w:rsidRDefault="00674593" w:rsidP="00DC0C19">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 xml:space="preserve">и внеплановых проверок полноты и качества предоставления услуги, </w:t>
      </w:r>
    </w:p>
    <w:p w14:paraId="0380E5C0" w14:textId="77777777" w:rsidR="00674593" w:rsidRPr="00DC0C19" w:rsidRDefault="00674593" w:rsidP="00DC0C19">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 xml:space="preserve">в том числе порядок и формы контроля за полнотой и качеством </w:t>
      </w:r>
    </w:p>
    <w:p w14:paraId="02FAA6B5" w14:textId="77777777" w:rsidR="00674593" w:rsidRPr="00DC0C19" w:rsidRDefault="00674593" w:rsidP="00DC0C19">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предоставления муниципальной услуги</w:t>
      </w:r>
    </w:p>
    <w:p w14:paraId="64DA2AD2" w14:textId="77777777" w:rsidR="00674593" w:rsidRPr="00DC0C19" w:rsidRDefault="00674593" w:rsidP="00DC0C19">
      <w:pPr>
        <w:widowControl w:val="0"/>
        <w:spacing w:after="0" w:line="240" w:lineRule="auto"/>
        <w:ind w:right="-567" w:firstLine="567"/>
        <w:jc w:val="both"/>
        <w:outlineLvl w:val="2"/>
        <w:rPr>
          <w:rFonts w:ascii="Times New Roman" w:hAnsi="Times New Roman" w:cs="Times New Roman"/>
          <w:sz w:val="28"/>
          <w:szCs w:val="28"/>
        </w:rPr>
      </w:pPr>
    </w:p>
    <w:p w14:paraId="20A9958E"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14:paraId="24DB3C35"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4.2.2. Плановые и внеплановые проверки могут проводиться главой </w:t>
      </w:r>
      <w:r w:rsidR="00A00156" w:rsidRPr="00DC0C19">
        <w:rPr>
          <w:rFonts w:ascii="Times New Roman" w:hAnsi="Times New Roman" w:cs="Times New Roman"/>
          <w:sz w:val="28"/>
          <w:szCs w:val="28"/>
        </w:rPr>
        <w:t>Воздвиженского сельского поселения Курганинского района</w:t>
      </w:r>
      <w:r w:rsidRPr="00DC0C19">
        <w:rPr>
          <w:rFonts w:ascii="Times New Roman" w:hAnsi="Times New Roman" w:cs="Times New Roman"/>
          <w:sz w:val="28"/>
          <w:szCs w:val="28"/>
        </w:rPr>
        <w:t xml:space="preserve">, заместителем главы </w:t>
      </w:r>
      <w:r w:rsidR="00A00156" w:rsidRPr="00DC0C19">
        <w:rPr>
          <w:rFonts w:ascii="Times New Roman" w:hAnsi="Times New Roman" w:cs="Times New Roman"/>
          <w:sz w:val="28"/>
          <w:szCs w:val="28"/>
        </w:rPr>
        <w:t>Воздвиженского сельского поселения Курганинского района</w:t>
      </w:r>
      <w:r w:rsidRPr="00DC0C19">
        <w:rPr>
          <w:rFonts w:ascii="Times New Roman" w:hAnsi="Times New Roman" w:cs="Times New Roman"/>
          <w:sz w:val="28"/>
          <w:szCs w:val="28"/>
        </w:rPr>
        <w:t xml:space="preserve">, курирующим отраслевой (функциональный) орган администрации </w:t>
      </w:r>
      <w:r w:rsidR="00A00156" w:rsidRPr="00DC0C19">
        <w:rPr>
          <w:rFonts w:ascii="Times New Roman" w:hAnsi="Times New Roman" w:cs="Times New Roman"/>
          <w:sz w:val="28"/>
          <w:szCs w:val="28"/>
        </w:rPr>
        <w:t>Воздвиженского сельского поселения Курганинского района</w:t>
      </w:r>
      <w:r w:rsidRPr="00DC0C19">
        <w:rPr>
          <w:rFonts w:ascii="Times New Roman" w:hAnsi="Times New Roman" w:cs="Times New Roman"/>
          <w:sz w:val="28"/>
          <w:szCs w:val="28"/>
        </w:rPr>
        <w:t>, через который предоставляется муниципальная услуга.</w:t>
      </w:r>
    </w:p>
    <w:p w14:paraId="09A18C02"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4.2.3. Плановые проверки осуществляются один раз в год. </w:t>
      </w:r>
    </w:p>
    <w:p w14:paraId="1584D889"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A00156" w:rsidRPr="00DC0C19">
        <w:rPr>
          <w:rFonts w:ascii="Times New Roman" w:hAnsi="Times New Roman" w:cs="Times New Roman"/>
          <w:sz w:val="28"/>
          <w:szCs w:val="28"/>
        </w:rPr>
        <w:t>Воздвиженского сельского поселения Курганинского района</w:t>
      </w:r>
      <w:r w:rsidRPr="00DC0C19">
        <w:rPr>
          <w:rFonts w:ascii="Times New Roman" w:hAnsi="Times New Roman" w:cs="Times New Roman"/>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14:paraId="2473AEE7" w14:textId="77777777" w:rsidR="00674593" w:rsidRPr="00DC0C19" w:rsidRDefault="00674593" w:rsidP="00DC0C19">
      <w:pPr>
        <w:widowControl w:val="0"/>
        <w:autoSpaceDE w:val="0"/>
        <w:spacing w:after="0" w:line="240" w:lineRule="auto"/>
        <w:ind w:right="-567" w:firstLine="709"/>
        <w:jc w:val="both"/>
        <w:rPr>
          <w:rFonts w:ascii="Times New Roman" w:eastAsia="Arial" w:hAnsi="Times New Roman" w:cs="Times New Roman"/>
          <w:kern w:val="1"/>
          <w:sz w:val="28"/>
          <w:szCs w:val="28"/>
          <w:lang w:eastAsia="ar-SA"/>
        </w:rPr>
      </w:pPr>
      <w:r w:rsidRPr="00DC0C19">
        <w:rPr>
          <w:rFonts w:ascii="Times New Roman" w:eastAsia="Arial" w:hAnsi="Times New Roman" w:cs="Times New Roman"/>
          <w:kern w:val="1"/>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14:paraId="05099110" w14:textId="77777777" w:rsidR="00674593" w:rsidRPr="00DC0C19" w:rsidRDefault="00674593" w:rsidP="00DC0C19">
      <w:pPr>
        <w:widowControl w:val="0"/>
        <w:autoSpaceDE w:val="0"/>
        <w:spacing w:after="0" w:line="240" w:lineRule="auto"/>
        <w:ind w:right="-567" w:firstLine="709"/>
        <w:jc w:val="both"/>
        <w:rPr>
          <w:rFonts w:ascii="Times New Roman" w:eastAsia="Arial" w:hAnsi="Times New Roman" w:cs="Times New Roman"/>
          <w:kern w:val="1"/>
          <w:sz w:val="28"/>
          <w:szCs w:val="28"/>
          <w:lang w:eastAsia="ar-SA"/>
        </w:rPr>
      </w:pPr>
    </w:p>
    <w:p w14:paraId="5B0ECEAE" w14:textId="77777777"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 xml:space="preserve">Подраздел 4.3. Ответственность должностных лиц органа, </w:t>
      </w:r>
    </w:p>
    <w:p w14:paraId="621BC812" w14:textId="77777777"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предоставляющего муниципальную услугу за решения и действия</w:t>
      </w:r>
    </w:p>
    <w:p w14:paraId="5ED732BA" w14:textId="77777777"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 xml:space="preserve"> (бездействие), принимаемые (осуществляемые) ими </w:t>
      </w:r>
    </w:p>
    <w:p w14:paraId="00C201C2" w14:textId="77777777"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в ходе предоставления муниципальной услуги</w:t>
      </w:r>
    </w:p>
    <w:p w14:paraId="2DCA3071" w14:textId="77777777" w:rsidR="00674593" w:rsidRPr="00DC0C19" w:rsidRDefault="00674593" w:rsidP="00DC0C19">
      <w:pPr>
        <w:widowControl w:val="0"/>
        <w:spacing w:after="0" w:line="240" w:lineRule="auto"/>
        <w:ind w:right="-567" w:firstLine="567"/>
        <w:jc w:val="both"/>
        <w:outlineLvl w:val="2"/>
        <w:rPr>
          <w:rFonts w:ascii="Times New Roman" w:hAnsi="Times New Roman" w:cs="Times New Roman"/>
          <w:sz w:val="28"/>
          <w:szCs w:val="28"/>
        </w:rPr>
      </w:pPr>
    </w:p>
    <w:p w14:paraId="40B12509"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4.3.1. Ответственность за надлежащее предоставление муниципальной услуги возлагается </w:t>
      </w:r>
      <w:r w:rsidR="00A00156" w:rsidRPr="00DC0C19">
        <w:rPr>
          <w:rFonts w:ascii="Times New Roman" w:eastAsia="Calibri" w:hAnsi="Times New Roman" w:cs="Times New Roman"/>
          <w:sz w:val="28"/>
          <w:szCs w:val="28"/>
        </w:rPr>
        <w:t>заместителя главы муниципального образования</w:t>
      </w:r>
      <w:r w:rsidRPr="00DC0C19">
        <w:rPr>
          <w:rFonts w:ascii="Times New Roman" w:eastAsia="Calibri" w:hAnsi="Times New Roman" w:cs="Times New Roman"/>
          <w:sz w:val="28"/>
          <w:szCs w:val="28"/>
        </w:rPr>
        <w:t>, ответственного за организацию работы по предоставлению муниципальной услуги.</w:t>
      </w:r>
    </w:p>
    <w:p w14:paraId="66E6A245"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4.3.2. По результатам проведенных проверок, в случае выявления нарушения порядка предоставления муниципальной услуги, прав заявителей </w:t>
      </w:r>
      <w:r w:rsidRPr="00DC0C19">
        <w:rPr>
          <w:rFonts w:ascii="Times New Roman" w:eastAsia="Calibri" w:hAnsi="Times New Roman" w:cs="Times New Roman"/>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8EC2B0D" w14:textId="77777777" w:rsidR="00674593" w:rsidRPr="00DC0C19" w:rsidRDefault="00674593" w:rsidP="00DC0C19">
      <w:pPr>
        <w:widowControl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14:paraId="573C6079" w14:textId="77777777" w:rsidR="00674593" w:rsidRPr="00DC0C19" w:rsidRDefault="00674593" w:rsidP="00DC0C19">
      <w:pPr>
        <w:widowControl w:val="0"/>
        <w:spacing w:after="0" w:line="240" w:lineRule="auto"/>
        <w:ind w:right="-567" w:firstLine="567"/>
        <w:jc w:val="center"/>
        <w:outlineLvl w:val="2"/>
        <w:rPr>
          <w:rFonts w:ascii="Times New Roman" w:hAnsi="Times New Roman" w:cs="Times New Roman"/>
          <w:sz w:val="28"/>
          <w:szCs w:val="28"/>
        </w:rPr>
      </w:pPr>
    </w:p>
    <w:p w14:paraId="424DD820" w14:textId="77777777"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 xml:space="preserve">Подраздел 4.4. Положения, характеризующие требования к порядку </w:t>
      </w:r>
    </w:p>
    <w:p w14:paraId="3F69191E" w14:textId="77777777"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 xml:space="preserve">и формам контроля за предоставлением муниципальной услуги, </w:t>
      </w:r>
    </w:p>
    <w:p w14:paraId="3DF57767" w14:textId="77777777"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в том числе со стороны граждан, их объединений и организаций</w:t>
      </w:r>
    </w:p>
    <w:p w14:paraId="0CF28CA7" w14:textId="77777777" w:rsidR="00674593" w:rsidRPr="00DC0C19" w:rsidRDefault="00674593" w:rsidP="00DC0C19">
      <w:pPr>
        <w:widowControl w:val="0"/>
        <w:spacing w:after="0" w:line="240" w:lineRule="auto"/>
        <w:ind w:right="-567" w:firstLine="567"/>
        <w:jc w:val="both"/>
        <w:outlineLvl w:val="2"/>
        <w:rPr>
          <w:rFonts w:ascii="Times New Roman" w:hAnsi="Times New Roman" w:cs="Times New Roman"/>
          <w:sz w:val="28"/>
          <w:szCs w:val="28"/>
        </w:rPr>
      </w:pPr>
    </w:p>
    <w:p w14:paraId="500A9B2A"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C0C19">
        <w:rPr>
          <w:rFonts w:ascii="Times New Roman" w:eastAsia="Calibri" w:hAnsi="Times New Roman" w:cs="Times New Roman"/>
          <w:sz w:val="28"/>
          <w:szCs w:val="28"/>
        </w:rPr>
        <w:t>органа, предоставляющего муниципальную услугу,</w:t>
      </w:r>
      <w:r w:rsidRPr="00DC0C19">
        <w:rPr>
          <w:rFonts w:ascii="Times New Roman" w:hAnsi="Times New Roman" w:cs="Times New Roman"/>
          <w:sz w:val="28"/>
          <w:szCs w:val="28"/>
          <w:lang w:eastAsia="ar-SA"/>
        </w:rPr>
        <w:t xml:space="preserve"> соблюдения и исполнения должностными лицами</w:t>
      </w:r>
      <w:r w:rsidRPr="00DC0C19">
        <w:rPr>
          <w:rFonts w:ascii="Times New Roman" w:eastAsia="Calibri" w:hAnsi="Times New Roman" w:cs="Times New Roman"/>
          <w:sz w:val="28"/>
          <w:szCs w:val="28"/>
        </w:rPr>
        <w:t xml:space="preserve"> органа, предоставляющего муниципальную услугу, </w:t>
      </w:r>
      <w:r w:rsidRPr="00DC0C19">
        <w:rPr>
          <w:rFonts w:ascii="Times New Roman" w:hAnsi="Times New Roman" w:cs="Times New Roman"/>
          <w:sz w:val="28"/>
          <w:szCs w:val="28"/>
          <w:lang w:eastAsia="ar-SA"/>
        </w:rPr>
        <w:t>нормативных правовых актов Российской Федерации, Краснодарского края, а также положений настоящего регламента.</w:t>
      </w:r>
    </w:p>
    <w:p w14:paraId="41EF7273" w14:textId="77777777" w:rsidR="00674593" w:rsidRPr="00DC0C19" w:rsidRDefault="00674593" w:rsidP="00DC0C19">
      <w:pPr>
        <w:widowControl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w:t>
      </w:r>
      <w:r w:rsidR="00A00156"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должен быть постоянным, всесторонним, объективным и эффективным.</w:t>
      </w:r>
    </w:p>
    <w:p w14:paraId="1A06779A" w14:textId="77777777" w:rsidR="00674593" w:rsidRPr="00DC0C19" w:rsidRDefault="00674593" w:rsidP="00DC0C19">
      <w:pPr>
        <w:widowControl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14:paraId="05270FE9" w14:textId="77777777" w:rsidR="00674593" w:rsidRPr="00DC0C19" w:rsidRDefault="00674593" w:rsidP="00DC0C19">
      <w:pPr>
        <w:widowControl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A00156"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469A23A1" w14:textId="77777777" w:rsidR="00674593" w:rsidRPr="00DC0C19" w:rsidRDefault="00674593" w:rsidP="00DC0C19">
      <w:pPr>
        <w:widowControl w:val="0"/>
        <w:spacing w:after="0" w:line="240" w:lineRule="auto"/>
        <w:ind w:right="-567" w:firstLine="709"/>
        <w:rPr>
          <w:rFonts w:ascii="Times New Roman" w:hAnsi="Times New Roman" w:cs="Times New Roman"/>
          <w:sz w:val="28"/>
          <w:szCs w:val="28"/>
        </w:rPr>
      </w:pPr>
    </w:p>
    <w:p w14:paraId="2255A3FE" w14:textId="77777777" w:rsidR="00674593" w:rsidRPr="00DC0C19" w:rsidRDefault="00674593" w:rsidP="00DC0C19">
      <w:pPr>
        <w:widowControl w:val="0"/>
        <w:tabs>
          <w:tab w:val="left" w:pos="0"/>
        </w:tabs>
        <w:autoSpaceDE w:val="0"/>
        <w:autoSpaceDN w:val="0"/>
        <w:adjustRightInd w:val="0"/>
        <w:spacing w:after="0" w:line="240" w:lineRule="auto"/>
        <w:ind w:right="-567"/>
        <w:jc w:val="center"/>
        <w:outlineLvl w:val="1"/>
        <w:rPr>
          <w:rFonts w:ascii="Times New Roman" w:hAnsi="Times New Roman" w:cs="Times New Roman"/>
          <w:b/>
          <w:sz w:val="28"/>
          <w:szCs w:val="28"/>
        </w:rPr>
      </w:pPr>
      <w:r w:rsidRPr="00DC0C19">
        <w:rPr>
          <w:rFonts w:ascii="Times New Roman" w:hAnsi="Times New Roman" w:cs="Times New Roman"/>
          <w:b/>
          <w:sz w:val="28"/>
          <w:szCs w:val="28"/>
        </w:rPr>
        <w:t xml:space="preserve">Раздел 5. </w:t>
      </w:r>
      <w:r w:rsidRPr="00DC0C19">
        <w:rPr>
          <w:rFonts w:ascii="Times New Roman" w:hAnsi="Times New Roman" w:cs="Times New Roman"/>
          <w:b/>
          <w:sz w:val="28"/>
          <w:szCs w:val="28"/>
          <w:lang w:eastAsia="ar-SA"/>
        </w:rPr>
        <w:t>Досудебный (внесудебный) порядок обжалования решений</w:t>
      </w:r>
    </w:p>
    <w:p w14:paraId="4A810C35" w14:textId="77777777" w:rsidR="00674593" w:rsidRPr="00DC0C19" w:rsidRDefault="00674593" w:rsidP="00DC0C19">
      <w:pPr>
        <w:widowControl w:val="0"/>
        <w:tabs>
          <w:tab w:val="left" w:pos="0"/>
        </w:tabs>
        <w:autoSpaceDE w:val="0"/>
        <w:autoSpaceDN w:val="0"/>
        <w:adjustRightInd w:val="0"/>
        <w:spacing w:after="0" w:line="240" w:lineRule="auto"/>
        <w:ind w:right="-567"/>
        <w:jc w:val="center"/>
        <w:rPr>
          <w:rFonts w:ascii="Times New Roman" w:hAnsi="Times New Roman" w:cs="Times New Roman"/>
          <w:b/>
          <w:sz w:val="28"/>
          <w:szCs w:val="28"/>
          <w:lang w:eastAsia="ar-SA"/>
        </w:rPr>
      </w:pPr>
      <w:r w:rsidRPr="00DC0C19">
        <w:rPr>
          <w:rFonts w:ascii="Times New Roman" w:hAnsi="Times New Roman" w:cs="Times New Roman"/>
          <w:b/>
          <w:sz w:val="28"/>
          <w:szCs w:val="28"/>
          <w:lang w:eastAsia="ar-SA"/>
        </w:rPr>
        <w:t>и действий (бездействия) органа</w:t>
      </w:r>
      <w:r w:rsidRPr="00DC0C19">
        <w:rPr>
          <w:rFonts w:ascii="Times New Roman" w:hAnsi="Times New Roman" w:cs="Times New Roman"/>
          <w:sz w:val="28"/>
          <w:szCs w:val="28"/>
        </w:rPr>
        <w:t xml:space="preserve"> </w:t>
      </w:r>
      <w:r w:rsidRPr="00DC0C19">
        <w:rPr>
          <w:rFonts w:ascii="Times New Roman" w:hAnsi="Times New Roman" w:cs="Times New Roman"/>
          <w:b/>
          <w:sz w:val="28"/>
          <w:szCs w:val="28"/>
          <w:lang w:eastAsia="ar-SA"/>
        </w:rPr>
        <w:t xml:space="preserve">предоставляющего муниципальную </w:t>
      </w:r>
    </w:p>
    <w:p w14:paraId="53BE2B4A" w14:textId="77777777" w:rsidR="00674593" w:rsidRPr="00DC0C19" w:rsidRDefault="00674593" w:rsidP="00DC0C19">
      <w:pPr>
        <w:widowControl w:val="0"/>
        <w:tabs>
          <w:tab w:val="left" w:pos="0"/>
        </w:tabs>
        <w:autoSpaceDE w:val="0"/>
        <w:autoSpaceDN w:val="0"/>
        <w:adjustRightInd w:val="0"/>
        <w:spacing w:after="0" w:line="240" w:lineRule="auto"/>
        <w:ind w:right="-567"/>
        <w:jc w:val="center"/>
        <w:rPr>
          <w:rFonts w:ascii="Times New Roman" w:hAnsi="Times New Roman" w:cs="Times New Roman"/>
          <w:b/>
          <w:sz w:val="28"/>
          <w:szCs w:val="28"/>
          <w:lang w:eastAsia="ar-SA"/>
        </w:rPr>
      </w:pPr>
      <w:r w:rsidRPr="00DC0C19">
        <w:rPr>
          <w:rFonts w:ascii="Times New Roman" w:hAnsi="Times New Roman" w:cs="Times New Roman"/>
          <w:b/>
          <w:sz w:val="28"/>
          <w:szCs w:val="28"/>
          <w:lang w:eastAsia="ar-SA"/>
        </w:rPr>
        <w:t>услугу, а также их должностных лиц</w:t>
      </w:r>
    </w:p>
    <w:p w14:paraId="418F8E26" w14:textId="77777777" w:rsidR="00674593" w:rsidRPr="00DC0C19" w:rsidRDefault="00674593" w:rsidP="00DC0C19">
      <w:pPr>
        <w:widowControl w:val="0"/>
        <w:spacing w:after="0" w:line="240" w:lineRule="auto"/>
        <w:ind w:right="-567"/>
        <w:rPr>
          <w:rFonts w:ascii="Times New Roman" w:hAnsi="Times New Roman" w:cs="Times New Roman"/>
          <w:sz w:val="28"/>
          <w:szCs w:val="28"/>
        </w:rPr>
      </w:pPr>
    </w:p>
    <w:p w14:paraId="3B4D2098" w14:textId="77777777" w:rsidR="00674593" w:rsidRPr="00DC0C19" w:rsidRDefault="00674593" w:rsidP="00DC0C19">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Подраздел 5.1. Информация для заинтересованных лиц об их праве </w:t>
      </w:r>
    </w:p>
    <w:p w14:paraId="18E84A6D" w14:textId="77777777" w:rsidR="00674593" w:rsidRPr="00DC0C19" w:rsidRDefault="00674593" w:rsidP="00DC0C19">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на досудебное (внесудебное) обжалование действий (бездействия) </w:t>
      </w:r>
    </w:p>
    <w:p w14:paraId="227BFDF5" w14:textId="77777777" w:rsidR="00674593" w:rsidRPr="00DC0C19" w:rsidRDefault="00674593" w:rsidP="00DC0C19">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и (или) решений, принятых (осуществленных) в ходе предоставления </w:t>
      </w:r>
    </w:p>
    <w:p w14:paraId="09CA68FD" w14:textId="77777777" w:rsidR="00674593" w:rsidRPr="00DC0C19" w:rsidRDefault="00674593" w:rsidP="00DC0C19">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муниципальной услуги </w:t>
      </w:r>
    </w:p>
    <w:p w14:paraId="352A623D" w14:textId="77777777" w:rsidR="00674593" w:rsidRPr="00DC0C19" w:rsidRDefault="00674593" w:rsidP="00DC0C19">
      <w:pPr>
        <w:widowControl w:val="0"/>
        <w:autoSpaceDE w:val="0"/>
        <w:autoSpaceDN w:val="0"/>
        <w:adjustRightInd w:val="0"/>
        <w:spacing w:after="0" w:line="240" w:lineRule="auto"/>
        <w:ind w:right="-567"/>
        <w:jc w:val="center"/>
        <w:rPr>
          <w:rFonts w:ascii="Times New Roman" w:hAnsi="Times New Roman" w:cs="Times New Roman"/>
          <w:sz w:val="28"/>
          <w:szCs w:val="28"/>
        </w:rPr>
      </w:pPr>
    </w:p>
    <w:p w14:paraId="36079E12"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sidR="00A00156"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должностным лицом администрации </w:t>
      </w:r>
      <w:r w:rsidR="00A00156" w:rsidRPr="00DC0C19">
        <w:rPr>
          <w:rFonts w:ascii="Times New Roman" w:hAnsi="Times New Roman" w:cs="Times New Roman"/>
          <w:sz w:val="28"/>
          <w:szCs w:val="28"/>
        </w:rPr>
        <w:t xml:space="preserve">Воздвиженского сельского поселения Курганинский </w:t>
      </w:r>
      <w:r w:rsidRPr="00DC0C19">
        <w:rPr>
          <w:rFonts w:ascii="Times New Roman" w:hAnsi="Times New Roman" w:cs="Times New Roman"/>
          <w:sz w:val="28"/>
          <w:szCs w:val="28"/>
        </w:rPr>
        <w:t>район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14:paraId="5D47DF32" w14:textId="77777777" w:rsidR="00457608" w:rsidRDefault="00457608" w:rsidP="00B64906">
      <w:pPr>
        <w:widowControl w:val="0"/>
        <w:autoSpaceDE w:val="0"/>
        <w:autoSpaceDN w:val="0"/>
        <w:adjustRightInd w:val="0"/>
        <w:spacing w:after="0" w:line="240" w:lineRule="auto"/>
        <w:ind w:right="-567"/>
        <w:jc w:val="center"/>
        <w:rPr>
          <w:rFonts w:ascii="Times New Roman" w:hAnsi="Times New Roman" w:cs="Times New Roman"/>
          <w:sz w:val="28"/>
          <w:szCs w:val="28"/>
        </w:rPr>
      </w:pPr>
    </w:p>
    <w:p w14:paraId="294A6605" w14:textId="77777777" w:rsidR="00674593" w:rsidRPr="00DC0C19" w:rsidRDefault="00674593" w:rsidP="00B64906">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5.2. Органы местного самоуправления, организации</w:t>
      </w:r>
    </w:p>
    <w:p w14:paraId="26389407" w14:textId="77777777" w:rsidR="00674593" w:rsidRPr="00DC0C19" w:rsidRDefault="00674593" w:rsidP="00B64906">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и уполномоченные на рассмотрение жалобы лица, которым может быть</w:t>
      </w:r>
    </w:p>
    <w:p w14:paraId="63938B96" w14:textId="77777777" w:rsidR="00674593" w:rsidRPr="00DC0C19" w:rsidRDefault="00674593" w:rsidP="00B64906">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направлена жалоба заявителя в досудебном (внесудебном) порядке</w:t>
      </w:r>
    </w:p>
    <w:p w14:paraId="2E5ED86E" w14:textId="77777777" w:rsidR="00674593" w:rsidRPr="00DC0C19" w:rsidRDefault="00674593" w:rsidP="00DC0C19">
      <w:pPr>
        <w:widowControl w:val="0"/>
        <w:autoSpaceDE w:val="0"/>
        <w:autoSpaceDN w:val="0"/>
        <w:adjustRightInd w:val="0"/>
        <w:spacing w:after="0" w:line="240" w:lineRule="auto"/>
        <w:ind w:right="-567"/>
        <w:jc w:val="center"/>
        <w:rPr>
          <w:rFonts w:ascii="Times New Roman" w:hAnsi="Times New Roman" w:cs="Times New Roman"/>
          <w:sz w:val="28"/>
          <w:szCs w:val="28"/>
        </w:rPr>
      </w:pPr>
    </w:p>
    <w:p w14:paraId="07A1ACC3"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hAnsi="Times New Roman" w:cs="Times New Roman"/>
          <w:sz w:val="28"/>
          <w:szCs w:val="28"/>
        </w:rPr>
        <w:t xml:space="preserve">Жалоба на решение и действия (бездействие) администрации </w:t>
      </w:r>
      <w:r w:rsidR="00A00156" w:rsidRPr="00DC0C19">
        <w:rPr>
          <w:rFonts w:ascii="Times New Roman" w:hAnsi="Times New Roman" w:cs="Times New Roman"/>
          <w:sz w:val="28"/>
          <w:szCs w:val="28"/>
        </w:rPr>
        <w:t xml:space="preserve">Воздвиженского сельского поселения Курганинский </w:t>
      </w:r>
      <w:r w:rsidRPr="00DC0C19">
        <w:rPr>
          <w:rFonts w:ascii="Times New Roman" w:hAnsi="Times New Roman" w:cs="Times New Roman"/>
          <w:sz w:val="28"/>
          <w:szCs w:val="28"/>
        </w:rPr>
        <w:t xml:space="preserve">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A00156"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 xml:space="preserve">на имя главы </w:t>
      </w:r>
      <w:r w:rsidR="00A00156"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w:t>
      </w:r>
    </w:p>
    <w:p w14:paraId="606D5C2D"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Должностными лицами, уполномоченными главой </w:t>
      </w:r>
      <w:r w:rsidR="00A00156"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 xml:space="preserve">на рассмотрение жалоб, являются заместители главы </w:t>
      </w:r>
      <w:r w:rsidR="00A00156"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курирующие отраслевой (функциональный) орган администрации </w:t>
      </w:r>
      <w:r w:rsidR="00A00156"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непосредственно предоставляющий муниципальную услугу, порядок предоставления которой обжалуется.</w:t>
      </w:r>
    </w:p>
    <w:p w14:paraId="5E76120C"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Жалобы на решения и действия (бездействие) главы </w:t>
      </w:r>
      <w:r w:rsidR="00A00156"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рассматриваются непосредственно главой </w:t>
      </w:r>
      <w:r w:rsidR="00A00156"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w:t>
      </w:r>
    </w:p>
    <w:p w14:paraId="729F3F2E"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14:paraId="6247CC55" w14:textId="77777777" w:rsidR="00674593" w:rsidRPr="00DC0C19" w:rsidRDefault="00674593" w:rsidP="00DC0C19">
      <w:pPr>
        <w:widowControl w:val="0"/>
        <w:autoSpaceDE w:val="0"/>
        <w:autoSpaceDN w:val="0"/>
        <w:adjustRightInd w:val="0"/>
        <w:spacing w:after="0" w:line="240" w:lineRule="auto"/>
        <w:ind w:right="-567"/>
        <w:jc w:val="both"/>
        <w:rPr>
          <w:rFonts w:ascii="Times New Roman" w:hAnsi="Times New Roman" w:cs="Times New Roman"/>
          <w:sz w:val="28"/>
          <w:szCs w:val="28"/>
        </w:rPr>
      </w:pPr>
    </w:p>
    <w:p w14:paraId="7776C632" w14:textId="77777777" w:rsidR="00674593" w:rsidRPr="00DC0C19" w:rsidRDefault="00674593" w:rsidP="00DC0C19">
      <w:pPr>
        <w:widowControl w:val="0"/>
        <w:autoSpaceDE w:val="0"/>
        <w:autoSpaceDN w:val="0"/>
        <w:adjustRightInd w:val="0"/>
        <w:spacing w:after="0" w:line="240" w:lineRule="auto"/>
        <w:ind w:right="-567" w:firstLine="540"/>
        <w:jc w:val="center"/>
        <w:rPr>
          <w:rFonts w:ascii="Times New Roman" w:hAnsi="Times New Roman" w:cs="Times New Roman"/>
          <w:sz w:val="28"/>
          <w:szCs w:val="28"/>
        </w:rPr>
      </w:pPr>
      <w:r w:rsidRPr="00DC0C19">
        <w:rPr>
          <w:rFonts w:ascii="Times New Roman" w:hAnsi="Times New Roman" w:cs="Times New Roman"/>
          <w:sz w:val="28"/>
          <w:szCs w:val="28"/>
        </w:rPr>
        <w:t xml:space="preserve">Подраздел 5.3. Способы информирования заявителей о порядке подачи </w:t>
      </w:r>
    </w:p>
    <w:p w14:paraId="229E6CE5" w14:textId="77777777" w:rsidR="00674593" w:rsidRPr="00DC0C19" w:rsidRDefault="00674593" w:rsidP="00DC0C19">
      <w:pPr>
        <w:widowControl w:val="0"/>
        <w:autoSpaceDE w:val="0"/>
        <w:autoSpaceDN w:val="0"/>
        <w:adjustRightInd w:val="0"/>
        <w:spacing w:after="0" w:line="240" w:lineRule="auto"/>
        <w:ind w:right="-567" w:firstLine="540"/>
        <w:jc w:val="center"/>
        <w:rPr>
          <w:rFonts w:ascii="Times New Roman" w:hAnsi="Times New Roman" w:cs="Times New Roman"/>
          <w:sz w:val="28"/>
          <w:szCs w:val="28"/>
        </w:rPr>
      </w:pPr>
      <w:r w:rsidRPr="00DC0C19">
        <w:rPr>
          <w:rFonts w:ascii="Times New Roman" w:hAnsi="Times New Roman" w:cs="Times New Roman"/>
          <w:sz w:val="28"/>
          <w:szCs w:val="28"/>
        </w:rPr>
        <w:t>и рассмотрения жалобы, в том числе с использованием Единого портала и Регионального портала</w:t>
      </w:r>
    </w:p>
    <w:p w14:paraId="32C44311" w14:textId="77777777" w:rsidR="00674593" w:rsidRPr="00DC0C19" w:rsidRDefault="00674593" w:rsidP="00DC0C19">
      <w:pPr>
        <w:widowControl w:val="0"/>
        <w:autoSpaceDE w:val="0"/>
        <w:autoSpaceDN w:val="0"/>
        <w:adjustRightInd w:val="0"/>
        <w:spacing w:after="0" w:line="240" w:lineRule="auto"/>
        <w:ind w:right="-567" w:firstLine="540"/>
        <w:jc w:val="center"/>
        <w:rPr>
          <w:rFonts w:ascii="Times New Roman" w:hAnsi="Times New Roman" w:cs="Times New Roman"/>
          <w:sz w:val="28"/>
          <w:szCs w:val="28"/>
        </w:rPr>
      </w:pPr>
    </w:p>
    <w:p w14:paraId="2E4DADA8"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A00156" w:rsidRPr="00DC0C19">
        <w:rPr>
          <w:rFonts w:ascii="Times New Roman" w:hAnsi="Times New Roman" w:cs="Times New Roman"/>
          <w:sz w:val="28"/>
          <w:szCs w:val="28"/>
        </w:rPr>
        <w:lastRenderedPageBreak/>
        <w:t>Воздвиженского сельского поселения Курганинский район</w:t>
      </w:r>
      <w:r w:rsidRPr="00DC0C19">
        <w:rPr>
          <w:rFonts w:ascii="Times New Roman" w:hAnsi="Times New Roman" w:cs="Times New Roman"/>
          <w:sz w:val="28"/>
          <w:szCs w:val="28"/>
        </w:rPr>
        <w:t>, на официальном сайте, в многофункциональном центре, Едином портале, на Региональном портале.</w:t>
      </w:r>
    </w:p>
    <w:p w14:paraId="750BCEA2"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w:t>
      </w:r>
      <w:r w:rsidR="00A00156"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 xml:space="preserve">и ее должностных лиц, муниципальных служащих в письменной форме на основании письменного обращения заявителя в администрацию </w:t>
      </w:r>
      <w:r w:rsidR="00A00156"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в устной форме при личном обращении (или по телефону).</w:t>
      </w:r>
    </w:p>
    <w:p w14:paraId="61031D6D"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p>
    <w:p w14:paraId="4F8CD31C" w14:textId="77777777" w:rsidR="00674593" w:rsidRPr="00DC0C19" w:rsidRDefault="00674593" w:rsidP="001178A3">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5.4. Перечень нормативных правовых актов, регулирующих</w:t>
      </w:r>
    </w:p>
    <w:p w14:paraId="688BC451" w14:textId="77777777" w:rsidR="00674593" w:rsidRPr="00DC0C19" w:rsidRDefault="00674593" w:rsidP="001178A3">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14:paraId="54F74DE3" w14:textId="77777777" w:rsidR="00674593" w:rsidRPr="00DC0C19" w:rsidRDefault="00674593" w:rsidP="001178A3">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а также его должностных лиц</w:t>
      </w:r>
    </w:p>
    <w:p w14:paraId="2E73DDF9" w14:textId="77777777" w:rsidR="00674593" w:rsidRPr="00DC0C19" w:rsidRDefault="00674593" w:rsidP="00DC0C19">
      <w:pPr>
        <w:widowControl w:val="0"/>
        <w:autoSpaceDE w:val="0"/>
        <w:autoSpaceDN w:val="0"/>
        <w:adjustRightInd w:val="0"/>
        <w:spacing w:after="0" w:line="240" w:lineRule="auto"/>
        <w:ind w:right="-567" w:firstLine="540"/>
        <w:jc w:val="both"/>
        <w:rPr>
          <w:rFonts w:ascii="Times New Roman" w:hAnsi="Times New Roman" w:cs="Times New Roman"/>
          <w:sz w:val="28"/>
          <w:szCs w:val="28"/>
        </w:rPr>
      </w:pPr>
    </w:p>
    <w:p w14:paraId="2E177180" w14:textId="77777777" w:rsidR="00674593" w:rsidRPr="00DC0C19" w:rsidRDefault="00674593" w:rsidP="00B64906">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5469FF62" w14:textId="77777777" w:rsidR="00674593" w:rsidRPr="00DC0C19" w:rsidRDefault="00674593" w:rsidP="00B64906">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14:paraId="0177422D" w14:textId="77777777" w:rsidR="00674593" w:rsidRPr="00DC0C19" w:rsidRDefault="00674593" w:rsidP="00B64906">
      <w:pPr>
        <w:widowControl w:val="0"/>
        <w:autoSpaceDE w:val="0"/>
        <w:autoSpaceDN w:val="0"/>
        <w:adjustRightInd w:val="0"/>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5.4.2. Информация, указанная в данном разделе, подлежит обязательному размещению на Едином портале, Региональном портале.</w:t>
      </w:r>
      <w:r w:rsidRPr="00DC0C19">
        <w:rPr>
          <w:rFonts w:ascii="Times New Roman" w:hAnsi="Times New Roman" w:cs="Times New Roman"/>
          <w:color w:val="FF0000"/>
          <w:sz w:val="28"/>
          <w:szCs w:val="28"/>
        </w:rPr>
        <w:t xml:space="preserve"> </w:t>
      </w:r>
    </w:p>
    <w:p w14:paraId="57325738" w14:textId="77777777" w:rsidR="00674593" w:rsidRPr="00DC0C19" w:rsidRDefault="00674593" w:rsidP="00DC0C19">
      <w:pPr>
        <w:widowControl w:val="0"/>
        <w:spacing w:after="0" w:line="240" w:lineRule="auto"/>
        <w:ind w:right="-567"/>
        <w:jc w:val="both"/>
        <w:rPr>
          <w:rFonts w:ascii="Times New Roman" w:hAnsi="Times New Roman" w:cs="Times New Roman"/>
          <w:sz w:val="28"/>
          <w:szCs w:val="28"/>
        </w:rPr>
      </w:pPr>
    </w:p>
    <w:p w14:paraId="4148D2E4" w14:textId="77777777" w:rsidR="00674593" w:rsidRPr="00DC0C19" w:rsidRDefault="00674593" w:rsidP="00DC0C19">
      <w:pPr>
        <w:widowControl w:val="0"/>
        <w:autoSpaceDE w:val="0"/>
        <w:autoSpaceDN w:val="0"/>
        <w:adjustRightInd w:val="0"/>
        <w:spacing w:after="0" w:line="240" w:lineRule="auto"/>
        <w:ind w:right="-567"/>
        <w:jc w:val="center"/>
        <w:rPr>
          <w:rFonts w:ascii="Times New Roman" w:eastAsia="Calibri" w:hAnsi="Times New Roman" w:cs="Times New Roman"/>
          <w:b/>
          <w:sz w:val="28"/>
          <w:szCs w:val="28"/>
        </w:rPr>
      </w:pPr>
      <w:r w:rsidRPr="00DC0C19">
        <w:rPr>
          <w:rFonts w:ascii="Times New Roman" w:hAnsi="Times New Roman" w:cs="Times New Roman"/>
          <w:b/>
          <w:sz w:val="28"/>
          <w:szCs w:val="28"/>
        </w:rPr>
        <w:t xml:space="preserve">Раздел 6. </w:t>
      </w:r>
      <w:r w:rsidRPr="00DC0C19">
        <w:rPr>
          <w:rFonts w:ascii="Times New Roman" w:eastAsia="Calibri" w:hAnsi="Times New Roman" w:cs="Times New Roman"/>
          <w:b/>
          <w:sz w:val="28"/>
          <w:szCs w:val="28"/>
        </w:rPr>
        <w:t xml:space="preserve">Особенности выполнения административных процедур </w:t>
      </w:r>
    </w:p>
    <w:p w14:paraId="21CF4813" w14:textId="77777777" w:rsidR="00674593" w:rsidRPr="00DC0C19" w:rsidRDefault="00674593" w:rsidP="00DC0C19">
      <w:pPr>
        <w:widowControl w:val="0"/>
        <w:autoSpaceDE w:val="0"/>
        <w:autoSpaceDN w:val="0"/>
        <w:adjustRightInd w:val="0"/>
        <w:spacing w:after="0" w:line="240" w:lineRule="auto"/>
        <w:ind w:right="-567"/>
        <w:jc w:val="center"/>
        <w:rPr>
          <w:rFonts w:ascii="Times New Roman" w:eastAsia="Calibri" w:hAnsi="Times New Roman" w:cs="Times New Roman"/>
          <w:b/>
          <w:sz w:val="28"/>
          <w:szCs w:val="28"/>
        </w:rPr>
      </w:pPr>
      <w:r w:rsidRPr="00DC0C19">
        <w:rPr>
          <w:rFonts w:ascii="Times New Roman" w:eastAsia="Calibri" w:hAnsi="Times New Roman" w:cs="Times New Roman"/>
          <w:b/>
          <w:sz w:val="28"/>
          <w:szCs w:val="28"/>
        </w:rPr>
        <w:t xml:space="preserve">(действий) в многофункциональных центрах предоставления </w:t>
      </w:r>
    </w:p>
    <w:p w14:paraId="280CD32D" w14:textId="77777777" w:rsidR="00674593" w:rsidRPr="00DC0C19" w:rsidRDefault="00674593" w:rsidP="00DC0C19">
      <w:pPr>
        <w:widowControl w:val="0"/>
        <w:autoSpaceDE w:val="0"/>
        <w:autoSpaceDN w:val="0"/>
        <w:adjustRightInd w:val="0"/>
        <w:spacing w:after="0" w:line="240" w:lineRule="auto"/>
        <w:ind w:right="-567"/>
        <w:jc w:val="center"/>
        <w:rPr>
          <w:rFonts w:ascii="Times New Roman" w:eastAsia="Calibri" w:hAnsi="Times New Roman" w:cs="Times New Roman"/>
          <w:b/>
          <w:sz w:val="28"/>
          <w:szCs w:val="28"/>
        </w:rPr>
      </w:pPr>
      <w:r w:rsidRPr="00DC0C19">
        <w:rPr>
          <w:rFonts w:ascii="Times New Roman" w:eastAsia="Calibri" w:hAnsi="Times New Roman" w:cs="Times New Roman"/>
          <w:b/>
          <w:sz w:val="28"/>
          <w:szCs w:val="28"/>
        </w:rPr>
        <w:t>государственных и муниципальных услуг</w:t>
      </w:r>
    </w:p>
    <w:p w14:paraId="0F0E29C3" w14:textId="77777777" w:rsidR="00674593" w:rsidRPr="00DC0C19" w:rsidRDefault="00674593" w:rsidP="001178A3">
      <w:pPr>
        <w:widowControl w:val="0"/>
        <w:spacing w:after="0" w:line="240" w:lineRule="auto"/>
        <w:ind w:right="-567"/>
        <w:jc w:val="both"/>
        <w:rPr>
          <w:rFonts w:ascii="Times New Roman" w:hAnsi="Times New Roman" w:cs="Times New Roman"/>
          <w:color w:val="FF0000"/>
          <w:sz w:val="28"/>
          <w:szCs w:val="28"/>
        </w:rPr>
      </w:pPr>
    </w:p>
    <w:p w14:paraId="2D64CB19" w14:textId="77777777" w:rsidR="00674593" w:rsidRPr="00DC0C19" w:rsidRDefault="00674593" w:rsidP="001178A3">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Подраздел 6.1. Исчерпывающий перечень административных процедур (действий)</w:t>
      </w:r>
      <w:r w:rsidRPr="00DC0C19">
        <w:rPr>
          <w:rFonts w:ascii="Times New Roman" w:hAnsi="Times New Roman" w:cs="Times New Roman"/>
          <w:sz w:val="28"/>
          <w:szCs w:val="28"/>
        </w:rPr>
        <w:t xml:space="preserve"> при </w:t>
      </w:r>
      <w:r w:rsidRPr="00DC0C19">
        <w:rPr>
          <w:rFonts w:ascii="Times New Roman" w:eastAsia="Calibri" w:hAnsi="Times New Roman" w:cs="Times New Roman"/>
          <w:sz w:val="28"/>
          <w:szCs w:val="28"/>
        </w:rPr>
        <w:t xml:space="preserve">предоставление муниципальной услуги </w:t>
      </w:r>
    </w:p>
    <w:p w14:paraId="0ED04CD6" w14:textId="77777777" w:rsidR="00674593" w:rsidRPr="00DC0C19" w:rsidRDefault="00674593" w:rsidP="001178A3">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в многофункциональном центре</w:t>
      </w:r>
    </w:p>
    <w:p w14:paraId="68205D8B" w14:textId="77777777" w:rsidR="00674593" w:rsidRPr="00DC0C19" w:rsidRDefault="00674593" w:rsidP="00DC0C19">
      <w:pPr>
        <w:widowControl w:val="0"/>
        <w:autoSpaceDE w:val="0"/>
        <w:autoSpaceDN w:val="0"/>
        <w:adjustRightInd w:val="0"/>
        <w:spacing w:after="0" w:line="240" w:lineRule="auto"/>
        <w:ind w:right="-567" w:firstLine="851"/>
        <w:jc w:val="both"/>
        <w:rPr>
          <w:rFonts w:ascii="Times New Roman" w:eastAsia="Calibri" w:hAnsi="Times New Roman" w:cs="Times New Roman"/>
          <w:sz w:val="28"/>
          <w:szCs w:val="28"/>
        </w:rPr>
      </w:pPr>
    </w:p>
    <w:p w14:paraId="3CB1995A"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Предоставление муниципальной услуги в многофункциональном центре включает в себя следующие административные процедуры (действия):</w:t>
      </w:r>
    </w:p>
    <w:p w14:paraId="0454F534"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A4F87C2"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14:paraId="6817FC55"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14:paraId="7B38476E"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p>
    <w:p w14:paraId="39193F26" w14:textId="77777777" w:rsidR="00674593" w:rsidRPr="00DC0C19" w:rsidRDefault="00674593" w:rsidP="00DC0C19">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Подраздел 6.2. Порядок выполнения многофункциональными центрами </w:t>
      </w:r>
    </w:p>
    <w:p w14:paraId="189855C5" w14:textId="77777777" w:rsidR="00674593" w:rsidRPr="00DC0C19" w:rsidRDefault="00674593" w:rsidP="00DC0C19">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lastRenderedPageBreak/>
        <w:t xml:space="preserve">предоставления государственных и муниципальных услуг </w:t>
      </w:r>
    </w:p>
    <w:p w14:paraId="271F2C8D" w14:textId="77777777" w:rsidR="00674593" w:rsidRPr="00DC0C19" w:rsidRDefault="00674593" w:rsidP="00DC0C19">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административных процедур (действий)</w:t>
      </w:r>
    </w:p>
    <w:p w14:paraId="71FCE9B9" w14:textId="77777777" w:rsidR="00674593" w:rsidRPr="00DC0C19" w:rsidRDefault="00674593" w:rsidP="00DC0C19">
      <w:pPr>
        <w:widowControl w:val="0"/>
        <w:spacing w:after="0" w:line="240" w:lineRule="auto"/>
        <w:ind w:right="-567" w:firstLine="851"/>
        <w:jc w:val="both"/>
        <w:rPr>
          <w:rFonts w:ascii="Times New Roman" w:hAnsi="Times New Roman" w:cs="Times New Roman"/>
          <w:sz w:val="28"/>
          <w:szCs w:val="28"/>
        </w:rPr>
      </w:pPr>
    </w:p>
    <w:p w14:paraId="0E9F4982"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FD3B7E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4842CAD2"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14:paraId="456BB314"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14:paraId="4FC1E978"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14:paraId="5D268D50"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в ходе личного приема заявителя;</w:t>
      </w:r>
    </w:p>
    <w:p w14:paraId="2B082568"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по телефону;</w:t>
      </w:r>
    </w:p>
    <w:p w14:paraId="728FDD78"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по электронной почте.</w:t>
      </w:r>
    </w:p>
    <w:p w14:paraId="14304ADE"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w:t>
      </w:r>
      <w:r w:rsidRPr="00DC0C19">
        <w:rPr>
          <w:rFonts w:ascii="Times New Roman" w:eastAsia="Calibri" w:hAnsi="Times New Roman" w:cs="Times New Roman"/>
          <w:sz w:val="28"/>
          <w:szCs w:val="28"/>
        </w:rPr>
        <w:lastRenderedPageBreak/>
        <w:t>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1BB4ED4F"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 xml:space="preserve">6.2.2. </w:t>
      </w:r>
      <w:r w:rsidRPr="00DC0C19">
        <w:rPr>
          <w:rFonts w:ascii="Times New Roman" w:hAnsi="Times New Roman" w:cs="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14:paraId="0700AE31"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раздела 2 регламента.</w:t>
      </w:r>
    </w:p>
    <w:p w14:paraId="40275402"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14:paraId="3FCEB222"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6.2.2.3. Работник многофункционального центра при приеме запроса (заявления): </w:t>
      </w:r>
    </w:p>
    <w:p w14:paraId="7794A148" w14:textId="77777777" w:rsidR="00674593" w:rsidRPr="00DC0C19" w:rsidRDefault="00674593" w:rsidP="00DC0C19">
      <w:pPr>
        <w:widowControl w:val="0"/>
        <w:tabs>
          <w:tab w:val="left" w:pos="142"/>
        </w:tabs>
        <w:spacing w:after="0" w:line="240" w:lineRule="auto"/>
        <w:ind w:right="-567" w:firstLine="709"/>
        <w:jc w:val="both"/>
        <w:rPr>
          <w:rFonts w:ascii="Times New Roman" w:hAnsi="Times New Roman" w:cs="Times New Roman"/>
          <w:sz w:val="28"/>
          <w:szCs w:val="28"/>
          <w:lang w:bidi="en-US"/>
        </w:rPr>
      </w:pPr>
      <w:r w:rsidRPr="00DC0C19">
        <w:rPr>
          <w:rFonts w:ascii="Times New Roman" w:hAnsi="Times New Roman" w:cs="Times New Roman"/>
          <w:sz w:val="28"/>
          <w:szCs w:val="28"/>
          <w:lang w:bidi="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14:paraId="1BFC4CAE" w14:textId="77777777" w:rsidR="00674593" w:rsidRPr="00DC0C19" w:rsidRDefault="00674593" w:rsidP="00DC0C19">
      <w:pPr>
        <w:widowControl w:val="0"/>
        <w:tabs>
          <w:tab w:val="left" w:pos="142"/>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39167D10" w14:textId="77777777" w:rsidR="00674593" w:rsidRPr="00DC0C19" w:rsidRDefault="00674593" w:rsidP="00DC0C19">
      <w:pPr>
        <w:widowControl w:val="0"/>
        <w:spacing w:after="0" w:line="240" w:lineRule="auto"/>
        <w:ind w:right="-567" w:firstLine="709"/>
        <w:jc w:val="both"/>
        <w:rPr>
          <w:rFonts w:ascii="Times New Roman" w:hAnsi="Times New Roman" w:cs="Times New Roman"/>
          <w:strike/>
          <w:color w:val="FF0000"/>
          <w:sz w:val="28"/>
          <w:szCs w:val="28"/>
        </w:rPr>
      </w:pPr>
      <w:r w:rsidRPr="00DC0C19">
        <w:rPr>
          <w:rFonts w:ascii="Times New Roman" w:hAnsi="Times New Roman" w:cs="Times New Roman"/>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w:t>
      </w:r>
    </w:p>
    <w:p w14:paraId="2EC89E1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проверяет комплектность документов, необходимых в соответствии с пунктами 2.6.1, 2.6.2 подраздела 2.6 регламента, для предоставления муниципальной услуги;</w:t>
      </w:r>
    </w:p>
    <w:p w14:paraId="61659293"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14:paraId="10B4F06A"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0877D247"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при отсутствии оснований для отказа в приеме документов, в соответствии с пунктом 2.9.1 подраздела 2.9 регламента, регистрирует заявление и документы, </w:t>
      </w:r>
      <w:r w:rsidRPr="00DC0C19">
        <w:rPr>
          <w:rFonts w:ascii="Times New Roman" w:hAnsi="Times New Roman" w:cs="Times New Roman"/>
          <w:sz w:val="28"/>
          <w:szCs w:val="28"/>
        </w:rPr>
        <w:lastRenderedPageBreak/>
        <w:t>необходимые для предоставления муниципальной услуги, формирует пакет документов.</w:t>
      </w:r>
    </w:p>
    <w:p w14:paraId="77CA9102"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14:paraId="3129E1CE"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6.2.2.5. При предоставлении муниципальной услуги по экстерриториальному принципу многофункциональный центр:</w:t>
      </w:r>
    </w:p>
    <w:p w14:paraId="2EC85ADA"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57522DD1" w14:textId="77777777"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DC0C19">
        <w:rPr>
          <w:rFonts w:ascii="Times New Roman" w:hAnsi="Times New Roman" w:cs="Times New Roman"/>
          <w:sz w:val="28"/>
          <w:szCs w:val="28"/>
        </w:rPr>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14:paraId="06B495DA"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8E58763"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14:paraId="7887CDD5"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14:paraId="0CF061AA" w14:textId="77777777"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w:t>
      </w:r>
    </w:p>
    <w:p w14:paraId="7CDF5ED7" w14:textId="77777777"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hAnsi="Times New Roman" w:cs="Times New Roman"/>
          <w:sz w:val="28"/>
          <w:szCs w:val="28"/>
        </w:rPr>
        <w:t xml:space="preserve">6.2.2.8. </w:t>
      </w:r>
      <w:r w:rsidRPr="00DC0C19">
        <w:rPr>
          <w:rFonts w:ascii="Times New Roman" w:eastAsia="Calibri" w:hAnsi="Times New Roman" w:cs="Times New Roman"/>
          <w:sz w:val="28"/>
          <w:szCs w:val="28"/>
        </w:rPr>
        <w:t>Исполнение данной административной процедуры возложено на работника многофункционального центра.</w:t>
      </w:r>
    </w:p>
    <w:p w14:paraId="20466521" w14:textId="77777777" w:rsidR="00A00156" w:rsidRDefault="00A00156" w:rsidP="00DC0C19">
      <w:pPr>
        <w:widowControl w:val="0"/>
        <w:spacing w:after="0" w:line="240" w:lineRule="auto"/>
        <w:ind w:right="-567"/>
        <w:rPr>
          <w:rFonts w:ascii="Times New Roman" w:hAnsi="Times New Roman" w:cs="Times New Roman"/>
          <w:sz w:val="28"/>
          <w:szCs w:val="28"/>
          <w:lang w:eastAsia="ar-SA"/>
        </w:rPr>
      </w:pPr>
    </w:p>
    <w:p w14:paraId="47A262C1" w14:textId="77777777" w:rsidR="001178A3" w:rsidRPr="00DC0C19" w:rsidRDefault="001178A3" w:rsidP="00DC0C19">
      <w:pPr>
        <w:widowControl w:val="0"/>
        <w:spacing w:after="0" w:line="240" w:lineRule="auto"/>
        <w:ind w:right="-567"/>
        <w:rPr>
          <w:rFonts w:ascii="Times New Roman" w:hAnsi="Times New Roman" w:cs="Times New Roman"/>
          <w:sz w:val="28"/>
          <w:szCs w:val="28"/>
          <w:lang w:eastAsia="ar-SA"/>
        </w:rPr>
      </w:pPr>
    </w:p>
    <w:p w14:paraId="3BB34FB2" w14:textId="77777777" w:rsidR="00A00156" w:rsidRDefault="001178A3" w:rsidP="00DC0C19">
      <w:pPr>
        <w:widowControl w:val="0"/>
        <w:spacing w:after="0" w:line="240" w:lineRule="auto"/>
        <w:ind w:right="-567"/>
        <w:rPr>
          <w:rFonts w:ascii="Times New Roman" w:hAnsi="Times New Roman" w:cs="Times New Roman"/>
          <w:sz w:val="28"/>
          <w:szCs w:val="28"/>
          <w:lang w:eastAsia="ar-SA"/>
        </w:rPr>
      </w:pPr>
      <w:r>
        <w:rPr>
          <w:rFonts w:ascii="Times New Roman" w:hAnsi="Times New Roman" w:cs="Times New Roman"/>
          <w:sz w:val="28"/>
          <w:szCs w:val="28"/>
          <w:lang w:eastAsia="ar-SA"/>
        </w:rPr>
        <w:t>Специалист финансового отдела</w:t>
      </w:r>
    </w:p>
    <w:p w14:paraId="69052160" w14:textId="77777777" w:rsidR="001178A3" w:rsidRDefault="001178A3" w:rsidP="00DC0C19">
      <w:pPr>
        <w:widowControl w:val="0"/>
        <w:spacing w:after="0" w:line="240" w:lineRule="auto"/>
        <w:ind w:right="-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администрации Воздвиженского </w:t>
      </w:r>
    </w:p>
    <w:p w14:paraId="04DE452F" w14:textId="77777777" w:rsidR="001178A3" w:rsidRPr="00DC0C19" w:rsidRDefault="001178A3" w:rsidP="00DC0C19">
      <w:pPr>
        <w:widowControl w:val="0"/>
        <w:spacing w:after="0" w:line="240" w:lineRule="auto"/>
        <w:ind w:right="-567"/>
        <w:rPr>
          <w:rFonts w:ascii="Times New Roman" w:hAnsi="Times New Roman" w:cs="Times New Roman"/>
          <w:sz w:val="28"/>
          <w:szCs w:val="28"/>
          <w:lang w:eastAsia="ar-SA"/>
        </w:rPr>
      </w:pPr>
      <w:r>
        <w:rPr>
          <w:rFonts w:ascii="Times New Roman" w:hAnsi="Times New Roman" w:cs="Times New Roman"/>
          <w:sz w:val="28"/>
          <w:szCs w:val="28"/>
          <w:lang w:eastAsia="ar-SA"/>
        </w:rPr>
        <w:t>сельского поселения                                                                                      Д.Е. Ждан</w:t>
      </w:r>
    </w:p>
    <w:p w14:paraId="5E10BF5D" w14:textId="77777777" w:rsidR="00674593" w:rsidRPr="00DC0C19" w:rsidRDefault="00674593" w:rsidP="00DC0C19">
      <w:pPr>
        <w:widowControl w:val="0"/>
        <w:spacing w:after="0" w:line="240" w:lineRule="auto"/>
        <w:ind w:right="-567"/>
        <w:jc w:val="both"/>
        <w:rPr>
          <w:rFonts w:ascii="Times New Roman" w:hAnsi="Times New Roman" w:cs="Times New Roman"/>
          <w:sz w:val="28"/>
          <w:szCs w:val="28"/>
        </w:rPr>
      </w:pPr>
    </w:p>
    <w:p w14:paraId="438A41D4" w14:textId="77777777" w:rsidR="00674593" w:rsidRPr="008D3C72" w:rsidRDefault="00674593" w:rsidP="00A6231B">
      <w:pPr>
        <w:widowControl w:val="0"/>
        <w:spacing w:after="0"/>
        <w:ind w:firstLine="851"/>
        <w:jc w:val="both"/>
        <w:rPr>
          <w:rFonts w:eastAsia="Calibri"/>
          <w:sz w:val="28"/>
          <w:szCs w:val="28"/>
        </w:rPr>
        <w:sectPr w:rsidR="00674593" w:rsidRPr="008D3C72" w:rsidSect="00820577">
          <w:headerReference w:type="even" r:id="rId25"/>
          <w:headerReference w:type="default" r:id="rId26"/>
          <w:footnotePr>
            <w:numFmt w:val="chicago"/>
          </w:footnotePr>
          <w:pgSz w:w="11906" w:h="16838" w:code="9"/>
          <w:pgMar w:top="1134" w:right="991" w:bottom="1134" w:left="1701" w:header="709" w:footer="709" w:gutter="0"/>
          <w:cols w:space="708"/>
          <w:titlePg/>
          <w:docGrid w:linePitch="360"/>
        </w:sectPr>
      </w:pPr>
    </w:p>
    <w:p w14:paraId="2A0C4333" w14:textId="77777777" w:rsidR="00674593" w:rsidRPr="00A6231B" w:rsidRDefault="001178A3" w:rsidP="001178A3">
      <w:pPr>
        <w:widowControl w:val="0"/>
        <w:tabs>
          <w:tab w:val="left" w:pos="5103"/>
        </w:tabs>
        <w:spacing w:after="0" w:line="240" w:lineRule="auto"/>
        <w:ind w:left="5103" w:firstLine="27"/>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74593" w:rsidRPr="00A6231B">
        <w:rPr>
          <w:rFonts w:ascii="Times New Roman" w:hAnsi="Times New Roman" w:cs="Times New Roman"/>
          <w:sz w:val="28"/>
          <w:szCs w:val="28"/>
        </w:rPr>
        <w:t>1</w:t>
      </w:r>
    </w:p>
    <w:p w14:paraId="337AC58F" w14:textId="77777777" w:rsidR="00674593" w:rsidRPr="00A6231B" w:rsidRDefault="001178A3" w:rsidP="001178A3">
      <w:pPr>
        <w:widowControl w:val="0"/>
        <w:tabs>
          <w:tab w:val="left" w:pos="5103"/>
        </w:tabs>
        <w:spacing w:after="0" w:line="240" w:lineRule="auto"/>
        <w:ind w:left="5103" w:firstLine="27"/>
        <w:rPr>
          <w:rFonts w:ascii="Times New Roman" w:hAnsi="Times New Roman" w:cs="Times New Roman"/>
          <w:sz w:val="28"/>
          <w:szCs w:val="28"/>
        </w:rPr>
      </w:pPr>
      <w:r>
        <w:rPr>
          <w:rFonts w:ascii="Times New Roman" w:hAnsi="Times New Roman" w:cs="Times New Roman"/>
          <w:sz w:val="28"/>
          <w:szCs w:val="28"/>
        </w:rPr>
        <w:t>к А</w:t>
      </w:r>
      <w:r w:rsidR="00674593" w:rsidRPr="00A6231B">
        <w:rPr>
          <w:rFonts w:ascii="Times New Roman" w:hAnsi="Times New Roman" w:cs="Times New Roman"/>
          <w:sz w:val="28"/>
          <w:szCs w:val="28"/>
        </w:rPr>
        <w:t>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07F9C41D" w14:textId="77777777" w:rsidR="00674593" w:rsidRPr="00A6231B" w:rsidRDefault="00674593" w:rsidP="001178A3">
      <w:pPr>
        <w:widowControl w:val="0"/>
        <w:spacing w:after="0" w:line="240" w:lineRule="auto"/>
        <w:rPr>
          <w:rFonts w:ascii="Times New Roman" w:hAnsi="Times New Roman" w:cs="Times New Roman"/>
        </w:rPr>
      </w:pPr>
    </w:p>
    <w:tbl>
      <w:tblPr>
        <w:tblW w:w="0" w:type="auto"/>
        <w:tblLook w:val="04A0" w:firstRow="1" w:lastRow="0" w:firstColumn="1" w:lastColumn="0" w:noHBand="0" w:noVBand="1"/>
      </w:tblPr>
      <w:tblGrid>
        <w:gridCol w:w="4806"/>
        <w:gridCol w:w="4832"/>
      </w:tblGrid>
      <w:tr w:rsidR="00674593" w:rsidRPr="00A6231B" w14:paraId="59F0297E" w14:textId="77777777" w:rsidTr="001178A3">
        <w:tc>
          <w:tcPr>
            <w:tcW w:w="4927" w:type="dxa"/>
            <w:shd w:val="clear" w:color="auto" w:fill="auto"/>
          </w:tcPr>
          <w:p w14:paraId="13E532C0" w14:textId="77777777" w:rsidR="00674593" w:rsidRPr="00A6231B" w:rsidRDefault="00674593" w:rsidP="00820577">
            <w:pPr>
              <w:widowControl w:val="0"/>
              <w:rPr>
                <w:rFonts w:ascii="Times New Roman" w:eastAsia="Calibri" w:hAnsi="Times New Roman" w:cs="Times New Roman"/>
              </w:rPr>
            </w:pPr>
            <w:r w:rsidRPr="00A6231B">
              <w:rPr>
                <w:rFonts w:ascii="Times New Roman" w:eastAsia="Calibri" w:hAnsi="Times New Roman" w:cs="Times New Roman"/>
              </w:rPr>
              <w:t>от ___________ № ___________</w:t>
            </w:r>
          </w:p>
          <w:p w14:paraId="5AD8BBA7" w14:textId="77777777" w:rsidR="00674593" w:rsidRPr="00A6231B" w:rsidRDefault="00674593" w:rsidP="00820577">
            <w:pPr>
              <w:widowControl w:val="0"/>
              <w:rPr>
                <w:rFonts w:ascii="Times New Roman" w:eastAsia="Calibri" w:hAnsi="Times New Roman" w:cs="Times New Roman"/>
              </w:rPr>
            </w:pPr>
            <w:r w:rsidRPr="00A6231B">
              <w:rPr>
                <w:rFonts w:ascii="Times New Roman" w:eastAsia="Calibri" w:hAnsi="Times New Roman" w:cs="Times New Roman"/>
              </w:rPr>
              <w:t xml:space="preserve">        (дата и номер заявления)</w:t>
            </w:r>
          </w:p>
          <w:p w14:paraId="47A3CF95" w14:textId="77777777" w:rsidR="00674593" w:rsidRPr="00A6231B" w:rsidRDefault="00674593" w:rsidP="00820577">
            <w:pPr>
              <w:widowControl w:val="0"/>
              <w:rPr>
                <w:rFonts w:ascii="Times New Roman" w:eastAsia="Calibri" w:hAnsi="Times New Roman" w:cs="Times New Roman"/>
              </w:rPr>
            </w:pPr>
          </w:p>
        </w:tc>
        <w:tc>
          <w:tcPr>
            <w:tcW w:w="4927" w:type="dxa"/>
            <w:shd w:val="clear" w:color="auto" w:fill="auto"/>
          </w:tcPr>
          <w:p w14:paraId="725F5FC4" w14:textId="77777777" w:rsidR="00674593" w:rsidRPr="00A6231B" w:rsidRDefault="00674593" w:rsidP="00820577">
            <w:pPr>
              <w:widowControl w:val="0"/>
              <w:autoSpaceDE w:val="0"/>
              <w:autoSpaceDN w:val="0"/>
              <w:adjustRightInd w:val="0"/>
              <w:rPr>
                <w:rFonts w:ascii="Times New Roman" w:eastAsia="Calibri" w:hAnsi="Times New Roman" w:cs="Times New Roman"/>
                <w:bCs/>
                <w:sz w:val="28"/>
                <w:szCs w:val="28"/>
              </w:rPr>
            </w:pPr>
            <w:r w:rsidRPr="00A6231B">
              <w:rPr>
                <w:rFonts w:ascii="Times New Roman" w:eastAsia="Calibri" w:hAnsi="Times New Roman" w:cs="Times New Roman"/>
                <w:bCs/>
                <w:sz w:val="28"/>
                <w:szCs w:val="28"/>
              </w:rPr>
              <w:t xml:space="preserve">В администрацию </w:t>
            </w:r>
            <w:r w:rsidR="00677888" w:rsidRPr="00A6231B">
              <w:rPr>
                <w:rFonts w:ascii="Times New Roman" w:hAnsi="Times New Roman" w:cs="Times New Roman"/>
                <w:sz w:val="28"/>
                <w:szCs w:val="28"/>
              </w:rPr>
              <w:t xml:space="preserve">Воздвиженского </w:t>
            </w:r>
            <w:r w:rsidRPr="00A6231B">
              <w:rPr>
                <w:rFonts w:ascii="Times New Roman" w:hAnsi="Times New Roman" w:cs="Times New Roman"/>
                <w:sz w:val="28"/>
                <w:szCs w:val="28"/>
              </w:rPr>
              <w:t xml:space="preserve">сельского поселения </w:t>
            </w:r>
            <w:r w:rsidR="00677888" w:rsidRPr="00A6231B">
              <w:rPr>
                <w:rFonts w:ascii="Times New Roman" w:hAnsi="Times New Roman" w:cs="Times New Roman"/>
                <w:sz w:val="28"/>
                <w:szCs w:val="28"/>
              </w:rPr>
              <w:t>Курганинск</w:t>
            </w:r>
            <w:r w:rsidR="001178A3">
              <w:rPr>
                <w:rFonts w:ascii="Times New Roman" w:hAnsi="Times New Roman" w:cs="Times New Roman"/>
                <w:sz w:val="28"/>
                <w:szCs w:val="28"/>
              </w:rPr>
              <w:t>ого</w:t>
            </w:r>
            <w:r w:rsidR="00677888" w:rsidRPr="00A6231B">
              <w:rPr>
                <w:rFonts w:ascii="Times New Roman" w:hAnsi="Times New Roman" w:cs="Times New Roman"/>
                <w:sz w:val="28"/>
                <w:szCs w:val="28"/>
              </w:rPr>
              <w:t xml:space="preserve"> район</w:t>
            </w:r>
            <w:r w:rsidR="001178A3">
              <w:rPr>
                <w:rFonts w:ascii="Times New Roman" w:hAnsi="Times New Roman" w:cs="Times New Roman"/>
                <w:sz w:val="28"/>
                <w:szCs w:val="28"/>
              </w:rPr>
              <w:t>а</w:t>
            </w:r>
          </w:p>
          <w:p w14:paraId="4FE9DDD6" w14:textId="77777777" w:rsidR="00674593" w:rsidRPr="00A6231B" w:rsidRDefault="00674593" w:rsidP="00820577">
            <w:pPr>
              <w:widowControl w:val="0"/>
              <w:autoSpaceDE w:val="0"/>
              <w:autoSpaceDN w:val="0"/>
              <w:adjustRightInd w:val="0"/>
              <w:rPr>
                <w:rFonts w:ascii="Times New Roman" w:eastAsia="Calibri" w:hAnsi="Times New Roman" w:cs="Times New Roman"/>
              </w:rPr>
            </w:pPr>
          </w:p>
        </w:tc>
      </w:tr>
    </w:tbl>
    <w:p w14:paraId="6D749CF0" w14:textId="77777777" w:rsidR="00674593" w:rsidRPr="00A6231B" w:rsidRDefault="00674593" w:rsidP="00674593">
      <w:pPr>
        <w:widowControl w:val="0"/>
        <w:rPr>
          <w:rFonts w:ascii="Times New Roman" w:hAnsi="Times New Roman" w:cs="Times New Roman"/>
        </w:rPr>
      </w:pPr>
    </w:p>
    <w:p w14:paraId="2DB59F0C" w14:textId="77777777" w:rsidR="00674593" w:rsidRPr="00A6231B" w:rsidRDefault="00674593" w:rsidP="00674593">
      <w:pPr>
        <w:widowControl w:val="0"/>
        <w:autoSpaceDE w:val="0"/>
        <w:autoSpaceDN w:val="0"/>
        <w:jc w:val="center"/>
        <w:rPr>
          <w:rFonts w:ascii="Times New Roman" w:hAnsi="Times New Roman" w:cs="Times New Roman"/>
          <w:b/>
          <w:bCs/>
          <w:sz w:val="26"/>
          <w:szCs w:val="26"/>
        </w:rPr>
      </w:pPr>
      <w:r w:rsidRPr="00A6231B">
        <w:rPr>
          <w:rFonts w:ascii="Times New Roman" w:hAnsi="Times New Roman" w:cs="Times New Roman"/>
          <w:b/>
          <w:bCs/>
          <w:sz w:val="26"/>
          <w:szCs w:val="26"/>
        </w:rPr>
        <w:t>ЗАЯВЛЕНИЕ</w:t>
      </w:r>
      <w:r w:rsidRPr="00A6231B">
        <w:rPr>
          <w:rStyle w:val="aff3"/>
          <w:rFonts w:ascii="Times New Roman" w:hAnsi="Times New Roman" w:cs="Times New Roman"/>
          <w:b/>
          <w:bCs/>
          <w:sz w:val="26"/>
          <w:szCs w:val="26"/>
        </w:rPr>
        <w:footnoteReference w:id="1"/>
      </w:r>
    </w:p>
    <w:p w14:paraId="2BA34C94" w14:textId="77777777" w:rsidR="00674593" w:rsidRPr="00A6231B" w:rsidRDefault="00674593" w:rsidP="00674593">
      <w:pPr>
        <w:widowControl w:val="0"/>
        <w:autoSpaceDE w:val="0"/>
        <w:autoSpaceDN w:val="0"/>
        <w:jc w:val="center"/>
        <w:rPr>
          <w:rFonts w:ascii="Times New Roman" w:hAnsi="Times New Roman" w:cs="Times New Roman"/>
          <w:b/>
          <w:bCs/>
          <w:sz w:val="26"/>
          <w:szCs w:val="26"/>
        </w:rPr>
      </w:pPr>
      <w:r w:rsidRPr="00A6231B">
        <w:rPr>
          <w:rFonts w:ascii="Times New Roman" w:hAnsi="Times New Roman" w:cs="Times New Roman"/>
          <w:b/>
          <w:bCs/>
          <w:sz w:val="26"/>
          <w:szCs w:val="26"/>
        </w:rPr>
        <w:t>на получение специального разрешения на движение по автомобильным дорогам тяжеловесного и (или) крупногабаритного транспортного средства</w:t>
      </w:r>
    </w:p>
    <w:p w14:paraId="32BD8C9A" w14:textId="77777777" w:rsidR="00674593" w:rsidRPr="00A6231B" w:rsidRDefault="00674593" w:rsidP="00674593">
      <w:pPr>
        <w:widowControl w:val="0"/>
        <w:autoSpaceDE w:val="0"/>
        <w:autoSpaceDN w:val="0"/>
        <w:jc w:val="center"/>
        <w:rPr>
          <w:rFonts w:ascii="Times New Roman" w:hAnsi="Times New Roman" w:cs="Times New Roman"/>
          <w:b/>
          <w:bCs/>
          <w:sz w:val="26"/>
          <w:szCs w:val="26"/>
        </w:rPr>
      </w:pPr>
    </w:p>
    <w:tbl>
      <w:tblPr>
        <w:tblW w:w="9382"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803"/>
        <w:gridCol w:w="917"/>
        <w:gridCol w:w="887"/>
        <w:gridCol w:w="1052"/>
        <w:gridCol w:w="45"/>
        <w:gridCol w:w="32"/>
        <w:gridCol w:w="1669"/>
        <w:gridCol w:w="1033"/>
        <w:gridCol w:w="101"/>
        <w:gridCol w:w="636"/>
        <w:gridCol w:w="1207"/>
      </w:tblGrid>
      <w:tr w:rsidR="00674593" w:rsidRPr="00A6231B" w14:paraId="07B77425"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2CC7CAAF" w14:textId="77777777"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tc>
      </w:tr>
      <w:tr w:rsidR="00674593" w:rsidRPr="00A6231B" w14:paraId="2FF7F6F6"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23EF5761"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14:paraId="1EEA82F7"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56CA0339" w14:textId="77777777"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Информация о владельце транспортного средства:</w:t>
            </w:r>
          </w:p>
        </w:tc>
      </w:tr>
      <w:tr w:rsidR="00674593" w:rsidRPr="00A6231B" w14:paraId="1D2BC987" w14:textId="77777777"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14:paraId="25AF0EBB" w14:textId="77777777" w:rsidR="00674593" w:rsidRPr="00A6231B" w:rsidRDefault="00674593" w:rsidP="00820577">
            <w:pPr>
              <w:widowControl w:val="0"/>
              <w:autoSpaceDE w:val="0"/>
              <w:autoSpaceDN w:val="0"/>
              <w:ind w:left="57" w:right="57"/>
              <w:rPr>
                <w:rFonts w:ascii="Times New Roman" w:hAnsi="Times New Roman" w:cs="Times New Roman"/>
                <w:bCs/>
              </w:rPr>
            </w:pPr>
            <w:r w:rsidRPr="00A6231B">
              <w:rPr>
                <w:rFonts w:ascii="Times New Roman" w:hAnsi="Times New Roman" w:cs="Times New Roman"/>
                <w:bCs/>
              </w:rPr>
              <w:t>наименование, организационно-правовая форма и адрес в пределах места нахождения, телефон - для юридических лиц;</w:t>
            </w:r>
          </w:p>
          <w:p w14:paraId="47D4DCF9" w14:textId="77777777" w:rsidR="00674593" w:rsidRPr="00A6231B" w:rsidRDefault="00674593" w:rsidP="00820577">
            <w:pPr>
              <w:widowControl w:val="0"/>
              <w:autoSpaceDE w:val="0"/>
              <w:autoSpaceDN w:val="0"/>
              <w:ind w:left="57" w:right="57"/>
              <w:rPr>
                <w:rFonts w:ascii="Times New Roman" w:hAnsi="Times New Roman" w:cs="Times New Roman"/>
                <w:bCs/>
              </w:rPr>
            </w:pPr>
            <w:r w:rsidRPr="00A6231B">
              <w:rPr>
                <w:rFonts w:ascii="Times New Roman" w:hAnsi="Times New Roman" w:cs="Times New Roman"/>
                <w:bCs/>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4723" w:type="dxa"/>
            <w:gridSpan w:val="7"/>
            <w:tcBorders>
              <w:top w:val="single" w:sz="4" w:space="0" w:color="auto"/>
              <w:left w:val="single" w:sz="4" w:space="0" w:color="auto"/>
              <w:bottom w:val="single" w:sz="4" w:space="0" w:color="auto"/>
              <w:right w:val="single" w:sz="4" w:space="0" w:color="auto"/>
            </w:tcBorders>
            <w:vAlign w:val="center"/>
          </w:tcPr>
          <w:p w14:paraId="4C2E0968" w14:textId="77777777" w:rsidR="00674593" w:rsidRPr="00A6231B" w:rsidRDefault="00674593" w:rsidP="00820577">
            <w:pPr>
              <w:widowControl w:val="0"/>
              <w:autoSpaceDE w:val="0"/>
              <w:autoSpaceDN w:val="0"/>
              <w:adjustRightInd w:val="0"/>
              <w:jc w:val="both"/>
              <w:rPr>
                <w:rFonts w:ascii="Times New Roman" w:hAnsi="Times New Roman" w:cs="Times New Roman"/>
              </w:rPr>
            </w:pPr>
          </w:p>
        </w:tc>
      </w:tr>
      <w:tr w:rsidR="00674593" w:rsidRPr="00A6231B" w14:paraId="785C6346" w14:textId="77777777"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14:paraId="33DF055A" w14:textId="77777777" w:rsidR="00674593" w:rsidRPr="00A6231B" w:rsidRDefault="00674593" w:rsidP="00820577">
            <w:pPr>
              <w:widowControl w:val="0"/>
              <w:autoSpaceDE w:val="0"/>
              <w:autoSpaceDN w:val="0"/>
              <w:adjustRightInd w:val="0"/>
              <w:rPr>
                <w:rFonts w:ascii="Times New Roman" w:hAnsi="Times New Roman" w:cs="Times New Roman"/>
              </w:rPr>
            </w:pPr>
            <w:r w:rsidRPr="00A6231B">
              <w:rPr>
                <w:rFonts w:ascii="Times New Roman" w:hAnsi="Times New Roman" w:cs="Times New Roman"/>
              </w:rPr>
              <w:lastRenderedPageBreak/>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4723" w:type="dxa"/>
            <w:gridSpan w:val="7"/>
            <w:tcBorders>
              <w:top w:val="single" w:sz="4" w:space="0" w:color="auto"/>
              <w:left w:val="single" w:sz="4" w:space="0" w:color="auto"/>
              <w:bottom w:val="single" w:sz="4" w:space="0" w:color="auto"/>
              <w:right w:val="single" w:sz="4" w:space="0" w:color="auto"/>
            </w:tcBorders>
            <w:vAlign w:val="center"/>
          </w:tcPr>
          <w:p w14:paraId="0DDD2836" w14:textId="77777777" w:rsidR="00674593" w:rsidRPr="00A6231B" w:rsidRDefault="00674593" w:rsidP="00820577">
            <w:pPr>
              <w:widowControl w:val="0"/>
              <w:autoSpaceDE w:val="0"/>
              <w:autoSpaceDN w:val="0"/>
              <w:ind w:right="57"/>
              <w:rPr>
                <w:rFonts w:ascii="Times New Roman" w:hAnsi="Times New Roman" w:cs="Times New Roman"/>
              </w:rPr>
            </w:pPr>
          </w:p>
        </w:tc>
      </w:tr>
      <w:tr w:rsidR="00674593" w:rsidRPr="00A6231B" w14:paraId="01FBDB41"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0B597576" w14:textId="77777777"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674593" w:rsidRPr="00A6231B" w14:paraId="2C6558C8"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3617069C"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r>
      <w:tr w:rsidR="00674593" w:rsidRPr="00A6231B" w14:paraId="3F9ED003" w14:textId="77777777"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14:paraId="470BAD6C"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bCs/>
              </w:rPr>
              <w:t>Вид перевозки (по территории Российской Федерации)</w:t>
            </w:r>
          </w:p>
        </w:tc>
        <w:tc>
          <w:tcPr>
            <w:tcW w:w="4723" w:type="dxa"/>
            <w:gridSpan w:val="7"/>
            <w:tcBorders>
              <w:top w:val="single" w:sz="4" w:space="0" w:color="auto"/>
              <w:left w:val="single" w:sz="4" w:space="0" w:color="auto"/>
              <w:bottom w:val="single" w:sz="4" w:space="0" w:color="auto"/>
              <w:right w:val="single" w:sz="4" w:space="0" w:color="auto"/>
            </w:tcBorders>
            <w:vAlign w:val="center"/>
          </w:tcPr>
          <w:p w14:paraId="2608EDFD"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14:paraId="69ADDC9B" w14:textId="77777777"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14:paraId="4A9ED968"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Срок выполнения поездок</w:t>
            </w:r>
            <w:r w:rsidRPr="00A6231B">
              <w:rPr>
                <w:rStyle w:val="aff3"/>
                <w:rFonts w:ascii="Times New Roman" w:hAnsi="Times New Roman" w:cs="Times New Roman"/>
                <w:bCs/>
              </w:rPr>
              <w:footnoteReference w:id="2"/>
            </w:r>
            <w:r w:rsidRPr="00A6231B">
              <w:rPr>
                <w:rStyle w:val="aff3"/>
                <w:rFonts w:ascii="Times New Roman" w:hAnsi="Times New Roman" w:cs="Times New Roman"/>
                <w:bCs/>
              </w:rPr>
              <w:footnoteReference w:id="3"/>
            </w:r>
            <w:r w:rsidRPr="00A6231B">
              <w:rPr>
                <w:rFonts w:ascii="Times New Roman" w:hAnsi="Times New Roman" w:cs="Times New Roman"/>
                <w:bCs/>
              </w:rPr>
              <w:t>:</w:t>
            </w:r>
          </w:p>
        </w:tc>
        <w:tc>
          <w:tcPr>
            <w:tcW w:w="77" w:type="dxa"/>
            <w:gridSpan w:val="2"/>
            <w:tcBorders>
              <w:top w:val="single" w:sz="4" w:space="0" w:color="auto"/>
              <w:left w:val="single" w:sz="4" w:space="0" w:color="auto"/>
              <w:bottom w:val="single" w:sz="4" w:space="0" w:color="auto"/>
              <w:right w:val="single" w:sz="4" w:space="0" w:color="auto"/>
            </w:tcBorders>
            <w:vAlign w:val="center"/>
          </w:tcPr>
          <w:p w14:paraId="4B074E36"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с</w:t>
            </w:r>
          </w:p>
        </w:tc>
        <w:tc>
          <w:tcPr>
            <w:tcW w:w="2702" w:type="dxa"/>
            <w:gridSpan w:val="2"/>
            <w:tcBorders>
              <w:top w:val="single" w:sz="4" w:space="0" w:color="auto"/>
              <w:left w:val="single" w:sz="4" w:space="0" w:color="auto"/>
              <w:bottom w:val="single" w:sz="4" w:space="0" w:color="auto"/>
              <w:right w:val="single" w:sz="4" w:space="0" w:color="auto"/>
            </w:tcBorders>
            <w:vAlign w:val="center"/>
          </w:tcPr>
          <w:p w14:paraId="725048E1"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0D08C2B9"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по</w:t>
            </w:r>
          </w:p>
        </w:tc>
        <w:tc>
          <w:tcPr>
            <w:tcW w:w="1207" w:type="dxa"/>
            <w:tcBorders>
              <w:top w:val="single" w:sz="4" w:space="0" w:color="auto"/>
              <w:left w:val="single" w:sz="4" w:space="0" w:color="auto"/>
              <w:bottom w:val="single" w:sz="4" w:space="0" w:color="auto"/>
              <w:right w:val="single" w:sz="4" w:space="0" w:color="auto"/>
            </w:tcBorders>
            <w:vAlign w:val="center"/>
          </w:tcPr>
          <w:p w14:paraId="2422E4BD"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r>
      <w:tr w:rsidR="00674593" w:rsidRPr="00A6231B" w14:paraId="14AD2CFA" w14:textId="77777777"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14:paraId="4DF51E1E"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bCs/>
              </w:rPr>
              <w:t>Количество поездок (для тяжеловесных транспортных средств):</w:t>
            </w:r>
          </w:p>
        </w:tc>
        <w:tc>
          <w:tcPr>
            <w:tcW w:w="4723" w:type="dxa"/>
            <w:gridSpan w:val="7"/>
            <w:tcBorders>
              <w:top w:val="single" w:sz="4" w:space="0" w:color="auto"/>
              <w:left w:val="single" w:sz="4" w:space="0" w:color="auto"/>
              <w:bottom w:val="single" w:sz="4" w:space="0" w:color="auto"/>
              <w:right w:val="single" w:sz="4" w:space="0" w:color="auto"/>
            </w:tcBorders>
            <w:vAlign w:val="center"/>
          </w:tcPr>
          <w:p w14:paraId="4F914FBF"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14:paraId="5B793B51"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52A33D73"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u w:val="single"/>
              </w:rPr>
            </w:pPr>
            <w:r w:rsidRPr="00A6231B">
              <w:rPr>
                <w:rFonts w:ascii="Times New Roman" w:hAnsi="Times New Roman" w:cs="Times New Roman"/>
                <w:bCs/>
              </w:rPr>
              <w:t xml:space="preserve">Характеристика груза (при наличии груза): </w:t>
            </w:r>
          </w:p>
        </w:tc>
      </w:tr>
      <w:tr w:rsidR="00674593" w:rsidRPr="00A6231B" w14:paraId="52677565" w14:textId="77777777" w:rsidTr="00820577">
        <w:trPr>
          <w:cantSplit/>
        </w:trPr>
        <w:tc>
          <w:tcPr>
            <w:tcW w:w="2720" w:type="dxa"/>
            <w:gridSpan w:val="2"/>
            <w:tcBorders>
              <w:top w:val="single" w:sz="4" w:space="0" w:color="auto"/>
              <w:left w:val="single" w:sz="4" w:space="0" w:color="auto"/>
              <w:bottom w:val="single" w:sz="4" w:space="0" w:color="auto"/>
              <w:right w:val="single" w:sz="4" w:space="0" w:color="auto"/>
            </w:tcBorders>
            <w:vAlign w:val="center"/>
          </w:tcPr>
          <w:p w14:paraId="54E58AC2"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наименование</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50929BE"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делимость</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B931BC4"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габариты (длина, ширина, высота)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59CFB74"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Масса (т)</w:t>
            </w:r>
          </w:p>
        </w:tc>
      </w:tr>
      <w:tr w:rsidR="00674593" w:rsidRPr="00A6231B" w14:paraId="5ACD8751" w14:textId="77777777" w:rsidTr="00820577">
        <w:trPr>
          <w:cantSplit/>
        </w:trPr>
        <w:tc>
          <w:tcPr>
            <w:tcW w:w="2720" w:type="dxa"/>
            <w:gridSpan w:val="2"/>
            <w:tcBorders>
              <w:top w:val="single" w:sz="4" w:space="0" w:color="auto"/>
              <w:left w:val="single" w:sz="4" w:space="0" w:color="auto"/>
              <w:bottom w:val="single" w:sz="4" w:space="0" w:color="auto"/>
              <w:right w:val="single" w:sz="4" w:space="0" w:color="auto"/>
            </w:tcBorders>
            <w:vAlign w:val="center"/>
          </w:tcPr>
          <w:p w14:paraId="660F7EE1"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B8359BF"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916F6AF"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0292FC"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r>
      <w:tr w:rsidR="00674593" w:rsidRPr="00A6231B" w14:paraId="6A0512DD"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19CD09FE"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bCs/>
              </w:rPr>
              <w:t>Сведения о транспортном средстве:</w:t>
            </w:r>
          </w:p>
        </w:tc>
      </w:tr>
      <w:tr w:rsidR="00674593" w:rsidRPr="00A6231B" w14:paraId="2BC74644" w14:textId="77777777" w:rsidTr="00820577">
        <w:trPr>
          <w:cantSplit/>
        </w:trPr>
        <w:tc>
          <w:tcPr>
            <w:tcW w:w="2720" w:type="dxa"/>
            <w:gridSpan w:val="2"/>
            <w:tcBorders>
              <w:top w:val="single" w:sz="4" w:space="0" w:color="auto"/>
              <w:left w:val="single" w:sz="4" w:space="0" w:color="auto"/>
              <w:bottom w:val="single" w:sz="4" w:space="0" w:color="auto"/>
              <w:right w:val="single" w:sz="4" w:space="0" w:color="auto"/>
            </w:tcBorders>
            <w:vAlign w:val="center"/>
          </w:tcPr>
          <w:p w14:paraId="5FB18DF6"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марка</w:t>
            </w:r>
          </w:p>
        </w:tc>
        <w:tc>
          <w:tcPr>
            <w:tcW w:w="3685" w:type="dxa"/>
            <w:gridSpan w:val="5"/>
            <w:tcBorders>
              <w:top w:val="single" w:sz="4" w:space="0" w:color="auto"/>
              <w:left w:val="single" w:sz="4" w:space="0" w:color="auto"/>
              <w:bottom w:val="single" w:sz="4" w:space="0" w:color="auto"/>
              <w:right w:val="single" w:sz="4" w:space="0" w:color="auto"/>
            </w:tcBorders>
            <w:vAlign w:val="center"/>
          </w:tcPr>
          <w:p w14:paraId="39A002DD"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модель</w:t>
            </w: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4A9AB2B9"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государственный регистрационный номер</w:t>
            </w:r>
          </w:p>
        </w:tc>
      </w:tr>
      <w:tr w:rsidR="00674593" w:rsidRPr="00A6231B" w14:paraId="7E5473E1" w14:textId="77777777" w:rsidTr="00820577">
        <w:trPr>
          <w:cantSplit/>
        </w:trPr>
        <w:tc>
          <w:tcPr>
            <w:tcW w:w="2720" w:type="dxa"/>
            <w:gridSpan w:val="2"/>
            <w:tcBorders>
              <w:top w:val="single" w:sz="4" w:space="0" w:color="auto"/>
              <w:left w:val="single" w:sz="4" w:space="0" w:color="auto"/>
              <w:bottom w:val="single" w:sz="4" w:space="0" w:color="auto"/>
              <w:right w:val="single" w:sz="4" w:space="0" w:color="auto"/>
            </w:tcBorders>
            <w:vAlign w:val="center"/>
          </w:tcPr>
          <w:p w14:paraId="16DF5721"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3685" w:type="dxa"/>
            <w:gridSpan w:val="5"/>
            <w:tcBorders>
              <w:top w:val="single" w:sz="4" w:space="0" w:color="auto"/>
              <w:left w:val="single" w:sz="4" w:space="0" w:color="auto"/>
              <w:bottom w:val="single" w:sz="4" w:space="0" w:color="auto"/>
              <w:right w:val="single" w:sz="4" w:space="0" w:color="auto"/>
            </w:tcBorders>
            <w:vAlign w:val="center"/>
          </w:tcPr>
          <w:p w14:paraId="111E37DA"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4F5155C6"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r>
      <w:tr w:rsidR="00674593" w:rsidRPr="00A6231B" w14:paraId="3E16117E"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08EE6E9C"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Параметры транспортного средства (автопоезда):</w:t>
            </w:r>
          </w:p>
        </w:tc>
      </w:tr>
      <w:tr w:rsidR="00674593" w:rsidRPr="00A6231B" w14:paraId="387748E8" w14:textId="77777777" w:rsidTr="00820577">
        <w:trPr>
          <w:cantSplit/>
        </w:trPr>
        <w:tc>
          <w:tcPr>
            <w:tcW w:w="2720" w:type="dxa"/>
            <w:gridSpan w:val="2"/>
            <w:tcBorders>
              <w:top w:val="single" w:sz="4" w:space="0" w:color="auto"/>
              <w:left w:val="single" w:sz="4" w:space="0" w:color="auto"/>
              <w:bottom w:val="single" w:sz="4" w:space="0" w:color="auto"/>
              <w:right w:val="single" w:sz="4" w:space="0" w:color="auto"/>
            </w:tcBorders>
          </w:tcPr>
          <w:p w14:paraId="6FA9D8CD"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масса (т)</w:t>
            </w:r>
          </w:p>
        </w:tc>
        <w:tc>
          <w:tcPr>
            <w:tcW w:w="1984" w:type="dxa"/>
            <w:gridSpan w:val="3"/>
            <w:tcBorders>
              <w:top w:val="single" w:sz="4" w:space="0" w:color="auto"/>
              <w:left w:val="single" w:sz="4" w:space="0" w:color="auto"/>
              <w:bottom w:val="single" w:sz="4" w:space="0" w:color="auto"/>
              <w:right w:val="single" w:sz="4" w:space="0" w:color="auto"/>
            </w:tcBorders>
          </w:tcPr>
          <w:p w14:paraId="61EF1BFE"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расстояния между осями (м)</w:t>
            </w:r>
          </w:p>
        </w:tc>
        <w:tc>
          <w:tcPr>
            <w:tcW w:w="1701" w:type="dxa"/>
            <w:gridSpan w:val="2"/>
            <w:tcBorders>
              <w:top w:val="single" w:sz="4" w:space="0" w:color="auto"/>
              <w:left w:val="single" w:sz="4" w:space="0" w:color="auto"/>
              <w:bottom w:val="single" w:sz="4" w:space="0" w:color="auto"/>
              <w:right w:val="single" w:sz="4" w:space="0" w:color="auto"/>
            </w:tcBorders>
          </w:tcPr>
          <w:p w14:paraId="2D11D24A"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нагрузки на оси (т)</w:t>
            </w:r>
          </w:p>
        </w:tc>
        <w:tc>
          <w:tcPr>
            <w:tcW w:w="2977" w:type="dxa"/>
            <w:gridSpan w:val="4"/>
            <w:tcBorders>
              <w:top w:val="single" w:sz="4" w:space="0" w:color="auto"/>
              <w:left w:val="single" w:sz="4" w:space="0" w:color="auto"/>
              <w:bottom w:val="single" w:sz="4" w:space="0" w:color="auto"/>
              <w:right w:val="single" w:sz="4" w:space="0" w:color="auto"/>
            </w:tcBorders>
          </w:tcPr>
          <w:p w14:paraId="1FBD33C1"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наличие пневматической подвески</w:t>
            </w:r>
          </w:p>
        </w:tc>
      </w:tr>
      <w:tr w:rsidR="00674593" w:rsidRPr="00A6231B" w14:paraId="3C9745F3" w14:textId="77777777" w:rsidTr="00820577">
        <w:trPr>
          <w:cantSplit/>
        </w:trPr>
        <w:tc>
          <w:tcPr>
            <w:tcW w:w="2720" w:type="dxa"/>
            <w:gridSpan w:val="2"/>
            <w:tcBorders>
              <w:top w:val="single" w:sz="4" w:space="0" w:color="auto"/>
              <w:left w:val="single" w:sz="4" w:space="0" w:color="auto"/>
              <w:bottom w:val="single" w:sz="4" w:space="0" w:color="auto"/>
              <w:right w:val="single" w:sz="4" w:space="0" w:color="auto"/>
            </w:tcBorders>
          </w:tcPr>
          <w:p w14:paraId="5334C54C"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1984" w:type="dxa"/>
            <w:gridSpan w:val="3"/>
            <w:tcBorders>
              <w:top w:val="single" w:sz="4" w:space="0" w:color="auto"/>
              <w:left w:val="single" w:sz="4" w:space="0" w:color="auto"/>
              <w:bottom w:val="single" w:sz="4" w:space="0" w:color="auto"/>
              <w:right w:val="single" w:sz="4" w:space="0" w:color="auto"/>
            </w:tcBorders>
          </w:tcPr>
          <w:p w14:paraId="2A81C65C"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1701" w:type="dxa"/>
            <w:gridSpan w:val="2"/>
            <w:tcBorders>
              <w:top w:val="single" w:sz="4" w:space="0" w:color="auto"/>
              <w:left w:val="single" w:sz="4" w:space="0" w:color="auto"/>
              <w:bottom w:val="single" w:sz="4" w:space="0" w:color="auto"/>
              <w:right w:val="single" w:sz="4" w:space="0" w:color="auto"/>
            </w:tcBorders>
          </w:tcPr>
          <w:p w14:paraId="4FA3716A" w14:textId="77777777" w:rsidR="00674593" w:rsidRPr="00A6231B" w:rsidRDefault="00674593" w:rsidP="00820577">
            <w:pPr>
              <w:widowControl w:val="0"/>
              <w:rPr>
                <w:rFonts w:ascii="Times New Roman" w:hAnsi="Times New Roman" w:cs="Times New Roman"/>
              </w:rPr>
            </w:pPr>
          </w:p>
        </w:tc>
        <w:tc>
          <w:tcPr>
            <w:tcW w:w="2977" w:type="dxa"/>
            <w:gridSpan w:val="4"/>
            <w:tcBorders>
              <w:top w:val="single" w:sz="4" w:space="0" w:color="auto"/>
              <w:left w:val="single" w:sz="4" w:space="0" w:color="auto"/>
              <w:bottom w:val="single" w:sz="4" w:space="0" w:color="auto"/>
              <w:right w:val="single" w:sz="4" w:space="0" w:color="auto"/>
            </w:tcBorders>
          </w:tcPr>
          <w:p w14:paraId="4C42DFFA" w14:textId="77777777" w:rsidR="00674593" w:rsidRPr="00A6231B" w:rsidRDefault="00674593" w:rsidP="00820577">
            <w:pPr>
              <w:widowControl w:val="0"/>
              <w:rPr>
                <w:rFonts w:ascii="Times New Roman" w:hAnsi="Times New Roman" w:cs="Times New Roman"/>
              </w:rPr>
            </w:pPr>
          </w:p>
        </w:tc>
      </w:tr>
      <w:tr w:rsidR="00674593" w:rsidRPr="00A6231B" w14:paraId="433B90CB" w14:textId="77777777" w:rsidTr="00820577">
        <w:trPr>
          <w:cantSplit/>
        </w:trPr>
        <w:tc>
          <w:tcPr>
            <w:tcW w:w="2720" w:type="dxa"/>
            <w:gridSpan w:val="2"/>
            <w:tcBorders>
              <w:top w:val="single" w:sz="4" w:space="0" w:color="auto"/>
              <w:left w:val="single" w:sz="4" w:space="0" w:color="auto"/>
              <w:bottom w:val="single" w:sz="4" w:space="0" w:color="auto"/>
              <w:right w:val="single" w:sz="4" w:space="0" w:color="auto"/>
            </w:tcBorders>
            <w:vAlign w:val="center"/>
          </w:tcPr>
          <w:p w14:paraId="126343BC"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количество и скатность колес на каждой оси</w:t>
            </w:r>
          </w:p>
        </w:tc>
        <w:tc>
          <w:tcPr>
            <w:tcW w:w="6662" w:type="dxa"/>
            <w:gridSpan w:val="9"/>
            <w:tcBorders>
              <w:top w:val="single" w:sz="4" w:space="0" w:color="auto"/>
              <w:left w:val="single" w:sz="4" w:space="0" w:color="auto"/>
              <w:bottom w:val="single" w:sz="4" w:space="0" w:color="auto"/>
              <w:right w:val="single" w:sz="4" w:space="0" w:color="auto"/>
            </w:tcBorders>
            <w:vAlign w:val="center"/>
          </w:tcPr>
          <w:p w14:paraId="052A4F94"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14:paraId="1BA8B096"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5F2EA625"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габариты:</w:t>
            </w:r>
          </w:p>
        </w:tc>
      </w:tr>
      <w:tr w:rsidR="00674593" w:rsidRPr="00A6231B" w14:paraId="50C16607" w14:textId="77777777" w:rsidTr="00820577">
        <w:trPr>
          <w:cantSplit/>
        </w:trPr>
        <w:tc>
          <w:tcPr>
            <w:tcW w:w="1803" w:type="dxa"/>
            <w:tcBorders>
              <w:top w:val="single" w:sz="4" w:space="0" w:color="auto"/>
              <w:left w:val="single" w:sz="4" w:space="0" w:color="auto"/>
              <w:bottom w:val="single" w:sz="4" w:space="0" w:color="auto"/>
              <w:right w:val="single" w:sz="4" w:space="0" w:color="auto"/>
            </w:tcBorders>
            <w:vAlign w:val="center"/>
          </w:tcPr>
          <w:p w14:paraId="318B277C"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Длина (м)</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42769457"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Ширина (м)</w:t>
            </w: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5A25B4B5"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Высота (м)</w:t>
            </w:r>
          </w:p>
        </w:tc>
        <w:tc>
          <w:tcPr>
            <w:tcW w:w="4678" w:type="dxa"/>
            <w:gridSpan w:val="6"/>
            <w:tcBorders>
              <w:top w:val="single" w:sz="4" w:space="0" w:color="auto"/>
              <w:left w:val="single" w:sz="4" w:space="0" w:color="auto"/>
              <w:bottom w:val="single" w:sz="4" w:space="0" w:color="auto"/>
              <w:right w:val="single" w:sz="4" w:space="0" w:color="auto"/>
            </w:tcBorders>
            <w:vAlign w:val="center"/>
          </w:tcPr>
          <w:p w14:paraId="73925B31"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 xml:space="preserve">Минимальный радиус поворота с грузом </w:t>
            </w:r>
            <w:r w:rsidRPr="00A6231B">
              <w:rPr>
                <w:rFonts w:ascii="Times New Roman" w:hAnsi="Times New Roman" w:cs="Times New Roman"/>
                <w:bCs/>
              </w:rPr>
              <w:br/>
              <w:t>(м)</w:t>
            </w:r>
          </w:p>
        </w:tc>
      </w:tr>
      <w:tr w:rsidR="00674593" w:rsidRPr="00A6231B" w14:paraId="52AAAB26" w14:textId="77777777" w:rsidTr="00820577">
        <w:trPr>
          <w:cantSplit/>
        </w:trPr>
        <w:tc>
          <w:tcPr>
            <w:tcW w:w="1803" w:type="dxa"/>
            <w:tcBorders>
              <w:top w:val="single" w:sz="4" w:space="0" w:color="auto"/>
              <w:left w:val="single" w:sz="4" w:space="0" w:color="auto"/>
              <w:bottom w:val="single" w:sz="4" w:space="0" w:color="auto"/>
              <w:right w:val="single" w:sz="4" w:space="0" w:color="auto"/>
            </w:tcBorders>
          </w:tcPr>
          <w:p w14:paraId="267404DE" w14:textId="77777777" w:rsidR="00674593" w:rsidRPr="00A6231B" w:rsidRDefault="00674593" w:rsidP="00820577">
            <w:pPr>
              <w:widowControl w:val="0"/>
              <w:rPr>
                <w:rFonts w:ascii="Times New Roman" w:hAnsi="Times New Roman" w:cs="Times New Roman"/>
              </w:rPr>
            </w:pPr>
          </w:p>
          <w:p w14:paraId="4BEB88D2" w14:textId="77777777" w:rsidR="00674593" w:rsidRPr="00A6231B" w:rsidRDefault="00674593" w:rsidP="00820577">
            <w:pPr>
              <w:widowControl w:val="0"/>
              <w:rPr>
                <w:rFonts w:ascii="Times New Roman" w:hAnsi="Times New Roman" w:cs="Times New Roman"/>
              </w:rPr>
            </w:pPr>
          </w:p>
        </w:tc>
        <w:tc>
          <w:tcPr>
            <w:tcW w:w="1804" w:type="dxa"/>
            <w:gridSpan w:val="2"/>
            <w:tcBorders>
              <w:top w:val="single" w:sz="4" w:space="0" w:color="auto"/>
              <w:left w:val="single" w:sz="4" w:space="0" w:color="auto"/>
              <w:bottom w:val="single" w:sz="4" w:space="0" w:color="auto"/>
              <w:right w:val="single" w:sz="4" w:space="0" w:color="auto"/>
            </w:tcBorders>
          </w:tcPr>
          <w:p w14:paraId="25ECC7C4" w14:textId="77777777" w:rsidR="00674593" w:rsidRPr="00A6231B" w:rsidRDefault="00674593" w:rsidP="00820577">
            <w:pPr>
              <w:widowControl w:val="0"/>
              <w:rPr>
                <w:rFonts w:ascii="Times New Roman" w:hAnsi="Times New Roman" w:cs="Times New Roman"/>
              </w:rPr>
            </w:pPr>
          </w:p>
        </w:tc>
        <w:tc>
          <w:tcPr>
            <w:tcW w:w="1097" w:type="dxa"/>
            <w:gridSpan w:val="2"/>
            <w:tcBorders>
              <w:top w:val="single" w:sz="4" w:space="0" w:color="auto"/>
              <w:left w:val="single" w:sz="4" w:space="0" w:color="auto"/>
              <w:bottom w:val="single" w:sz="4" w:space="0" w:color="auto"/>
              <w:right w:val="single" w:sz="4" w:space="0" w:color="auto"/>
            </w:tcBorders>
          </w:tcPr>
          <w:p w14:paraId="07B87E20" w14:textId="77777777" w:rsidR="00674593" w:rsidRPr="00A6231B" w:rsidRDefault="00674593" w:rsidP="00820577">
            <w:pPr>
              <w:widowControl w:val="0"/>
              <w:rPr>
                <w:rFonts w:ascii="Times New Roman" w:hAnsi="Times New Roman" w:cs="Times New Roman"/>
              </w:rPr>
            </w:pPr>
          </w:p>
        </w:tc>
        <w:tc>
          <w:tcPr>
            <w:tcW w:w="4678" w:type="dxa"/>
            <w:gridSpan w:val="6"/>
            <w:tcBorders>
              <w:top w:val="single" w:sz="4" w:space="0" w:color="auto"/>
              <w:left w:val="single" w:sz="4" w:space="0" w:color="auto"/>
              <w:bottom w:val="single" w:sz="4" w:space="0" w:color="auto"/>
              <w:right w:val="single" w:sz="4" w:space="0" w:color="auto"/>
            </w:tcBorders>
          </w:tcPr>
          <w:p w14:paraId="4BCB55E2" w14:textId="77777777" w:rsidR="00674593" w:rsidRPr="00A6231B" w:rsidRDefault="00674593" w:rsidP="00820577">
            <w:pPr>
              <w:widowControl w:val="0"/>
              <w:rPr>
                <w:rFonts w:ascii="Times New Roman" w:hAnsi="Times New Roman" w:cs="Times New Roman"/>
              </w:rPr>
            </w:pPr>
          </w:p>
        </w:tc>
      </w:tr>
      <w:tr w:rsidR="00674593" w:rsidRPr="00A6231B" w14:paraId="2E561287"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7874A7CB"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bCs/>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674593" w:rsidRPr="00A6231B" w14:paraId="0B7C0A63" w14:textId="77777777" w:rsidTr="00820577">
        <w:trPr>
          <w:cantSplit/>
        </w:trPr>
        <w:tc>
          <w:tcPr>
            <w:tcW w:w="4704" w:type="dxa"/>
            <w:gridSpan w:val="5"/>
            <w:tcBorders>
              <w:top w:val="single" w:sz="4" w:space="0" w:color="auto"/>
              <w:left w:val="single" w:sz="4" w:space="0" w:color="auto"/>
              <w:bottom w:val="single" w:sz="4" w:space="0" w:color="auto"/>
              <w:right w:val="single" w:sz="4" w:space="0" w:color="auto"/>
            </w:tcBorders>
            <w:vAlign w:val="center"/>
          </w:tcPr>
          <w:p w14:paraId="3711A195"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пункт отправления</w:t>
            </w:r>
          </w:p>
        </w:tc>
        <w:tc>
          <w:tcPr>
            <w:tcW w:w="4678" w:type="dxa"/>
            <w:gridSpan w:val="6"/>
            <w:tcBorders>
              <w:top w:val="single" w:sz="4" w:space="0" w:color="auto"/>
              <w:left w:val="single" w:sz="4" w:space="0" w:color="auto"/>
              <w:bottom w:val="single" w:sz="4" w:space="0" w:color="auto"/>
              <w:right w:val="single" w:sz="4" w:space="0" w:color="auto"/>
            </w:tcBorders>
            <w:vAlign w:val="center"/>
          </w:tcPr>
          <w:p w14:paraId="3A70911E"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rPr>
            </w:pPr>
            <w:r w:rsidRPr="00A6231B">
              <w:rPr>
                <w:rFonts w:ascii="Times New Roman" w:hAnsi="Times New Roman" w:cs="Times New Roman"/>
                <w:bCs/>
              </w:rPr>
              <w:t>пункт назначения с указанием подъездов к местам проведения сельскохозяйственных работ</w:t>
            </w:r>
          </w:p>
        </w:tc>
      </w:tr>
      <w:tr w:rsidR="00674593" w:rsidRPr="00A6231B" w14:paraId="57576CDD" w14:textId="77777777" w:rsidTr="00820577">
        <w:trPr>
          <w:cantSplit/>
        </w:trPr>
        <w:tc>
          <w:tcPr>
            <w:tcW w:w="4704" w:type="dxa"/>
            <w:gridSpan w:val="5"/>
            <w:tcBorders>
              <w:top w:val="single" w:sz="4" w:space="0" w:color="auto"/>
              <w:left w:val="single" w:sz="4" w:space="0" w:color="auto"/>
              <w:bottom w:val="single" w:sz="4" w:space="0" w:color="auto"/>
              <w:right w:val="single" w:sz="4" w:space="0" w:color="auto"/>
            </w:tcBorders>
            <w:vAlign w:val="center"/>
          </w:tcPr>
          <w:p w14:paraId="30A72D51"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4678" w:type="dxa"/>
            <w:gridSpan w:val="6"/>
            <w:tcBorders>
              <w:top w:val="single" w:sz="4" w:space="0" w:color="auto"/>
              <w:left w:val="single" w:sz="4" w:space="0" w:color="auto"/>
              <w:bottom w:val="single" w:sz="4" w:space="0" w:color="auto"/>
              <w:right w:val="single" w:sz="4" w:space="0" w:color="auto"/>
            </w:tcBorders>
            <w:vAlign w:val="center"/>
          </w:tcPr>
          <w:p w14:paraId="18823C7E"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14:paraId="7F9E452C"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4FF831E0"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способ связи:</w:t>
            </w:r>
          </w:p>
        </w:tc>
      </w:tr>
      <w:tr w:rsidR="00674593" w:rsidRPr="00A6231B" w14:paraId="2C792933" w14:textId="77777777" w:rsidTr="00820577">
        <w:trPr>
          <w:cantSplit/>
        </w:trPr>
        <w:tc>
          <w:tcPr>
            <w:tcW w:w="2720" w:type="dxa"/>
            <w:gridSpan w:val="2"/>
            <w:tcBorders>
              <w:top w:val="single" w:sz="4" w:space="0" w:color="auto"/>
              <w:left w:val="single" w:sz="4" w:space="0" w:color="auto"/>
              <w:bottom w:val="single" w:sz="4" w:space="0" w:color="auto"/>
              <w:right w:val="single" w:sz="4" w:space="0" w:color="auto"/>
            </w:tcBorders>
            <w:vAlign w:val="center"/>
          </w:tcPr>
          <w:p w14:paraId="75D0B147"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iCs/>
              </w:rPr>
            </w:pPr>
            <w:r w:rsidRPr="00A6231B">
              <w:rPr>
                <w:rFonts w:ascii="Times New Roman" w:hAnsi="Times New Roman" w:cs="Times New Roman"/>
                <w:bCs/>
              </w:rPr>
              <w:t>по телефону</w:t>
            </w:r>
          </w:p>
        </w:tc>
        <w:tc>
          <w:tcPr>
            <w:tcW w:w="3685" w:type="dxa"/>
            <w:gridSpan w:val="5"/>
            <w:tcBorders>
              <w:top w:val="single" w:sz="4" w:space="0" w:color="auto"/>
              <w:left w:val="single" w:sz="4" w:space="0" w:color="auto"/>
              <w:bottom w:val="single" w:sz="4" w:space="0" w:color="auto"/>
              <w:right w:val="single" w:sz="4" w:space="0" w:color="auto"/>
            </w:tcBorders>
            <w:vAlign w:val="center"/>
          </w:tcPr>
          <w:p w14:paraId="622DDA37"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iCs/>
              </w:rPr>
            </w:pPr>
            <w:r w:rsidRPr="00A6231B">
              <w:rPr>
                <w:rFonts w:ascii="Times New Roman" w:hAnsi="Times New Roman" w:cs="Times New Roman"/>
                <w:bCs/>
                <w:iCs/>
              </w:rPr>
              <w:t>по электронной почте</w:t>
            </w: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14195FB4"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rPr>
            </w:pPr>
            <w:r w:rsidRPr="00A6231B">
              <w:rPr>
                <w:rFonts w:ascii="Times New Roman" w:hAnsi="Times New Roman" w:cs="Times New Roman"/>
                <w:bCs/>
              </w:rPr>
              <w:t>и иные</w:t>
            </w:r>
          </w:p>
        </w:tc>
      </w:tr>
      <w:tr w:rsidR="00674593" w:rsidRPr="00A6231B" w14:paraId="1E5BD52D" w14:textId="77777777" w:rsidTr="00820577">
        <w:trPr>
          <w:cantSplit/>
        </w:trPr>
        <w:tc>
          <w:tcPr>
            <w:tcW w:w="2720" w:type="dxa"/>
            <w:gridSpan w:val="2"/>
            <w:tcBorders>
              <w:top w:val="single" w:sz="4" w:space="0" w:color="auto"/>
              <w:left w:val="single" w:sz="4" w:space="0" w:color="auto"/>
              <w:bottom w:val="single" w:sz="4" w:space="0" w:color="auto"/>
              <w:right w:val="single" w:sz="4" w:space="0" w:color="auto"/>
            </w:tcBorders>
            <w:vAlign w:val="center"/>
          </w:tcPr>
          <w:p w14:paraId="3F2E54D5"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c>
          <w:tcPr>
            <w:tcW w:w="3685" w:type="dxa"/>
            <w:gridSpan w:val="5"/>
            <w:tcBorders>
              <w:top w:val="single" w:sz="4" w:space="0" w:color="auto"/>
              <w:left w:val="single" w:sz="4" w:space="0" w:color="auto"/>
              <w:bottom w:val="single" w:sz="4" w:space="0" w:color="auto"/>
              <w:right w:val="single" w:sz="4" w:space="0" w:color="auto"/>
            </w:tcBorders>
            <w:vAlign w:val="center"/>
          </w:tcPr>
          <w:p w14:paraId="6F7937E8"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1862B8E5"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14:paraId="64F2B111"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440DEABA"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Заявитель:</w:t>
            </w:r>
          </w:p>
        </w:tc>
      </w:tr>
      <w:tr w:rsidR="00674593" w:rsidRPr="00A6231B" w14:paraId="1AD27580" w14:textId="77777777" w:rsidTr="00820577">
        <w:trPr>
          <w:cantSplit/>
        </w:trPr>
        <w:tc>
          <w:tcPr>
            <w:tcW w:w="2720" w:type="dxa"/>
            <w:gridSpan w:val="2"/>
            <w:tcBorders>
              <w:top w:val="single" w:sz="4" w:space="0" w:color="auto"/>
              <w:left w:val="single" w:sz="4" w:space="0" w:color="auto"/>
              <w:bottom w:val="single" w:sz="4" w:space="0" w:color="auto"/>
              <w:right w:val="single" w:sz="4" w:space="0" w:color="auto"/>
            </w:tcBorders>
            <w:vAlign w:val="center"/>
          </w:tcPr>
          <w:p w14:paraId="4D7FCEAA"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3685" w:type="dxa"/>
            <w:gridSpan w:val="5"/>
            <w:tcBorders>
              <w:top w:val="single" w:sz="4" w:space="0" w:color="auto"/>
              <w:left w:val="single" w:sz="4" w:space="0" w:color="auto"/>
              <w:bottom w:val="single" w:sz="4" w:space="0" w:color="auto"/>
              <w:right w:val="single" w:sz="4" w:space="0" w:color="auto"/>
            </w:tcBorders>
            <w:vAlign w:val="center"/>
          </w:tcPr>
          <w:p w14:paraId="3B282268"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0DBCB0AC"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r>
      <w:tr w:rsidR="00674593" w:rsidRPr="00A6231B" w14:paraId="40B6B515" w14:textId="77777777" w:rsidTr="00820577">
        <w:trPr>
          <w:cantSplit/>
        </w:trPr>
        <w:tc>
          <w:tcPr>
            <w:tcW w:w="2720" w:type="dxa"/>
            <w:gridSpan w:val="2"/>
            <w:tcBorders>
              <w:top w:val="single" w:sz="4" w:space="0" w:color="auto"/>
              <w:left w:val="single" w:sz="4" w:space="0" w:color="auto"/>
              <w:bottom w:val="single" w:sz="4" w:space="0" w:color="auto"/>
              <w:right w:val="single" w:sz="4" w:space="0" w:color="auto"/>
            </w:tcBorders>
          </w:tcPr>
          <w:p w14:paraId="16F28020"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iCs/>
              </w:rPr>
            </w:pPr>
            <w:r w:rsidRPr="00A6231B">
              <w:rPr>
                <w:rFonts w:ascii="Times New Roman" w:hAnsi="Times New Roman" w:cs="Times New Roman"/>
                <w:iCs/>
              </w:rPr>
              <w:t>(должность, при наличии)</w:t>
            </w:r>
          </w:p>
          <w:p w14:paraId="702A102F"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iCs/>
              </w:rPr>
            </w:pPr>
          </w:p>
        </w:tc>
        <w:tc>
          <w:tcPr>
            <w:tcW w:w="3685" w:type="dxa"/>
            <w:gridSpan w:val="5"/>
            <w:tcBorders>
              <w:top w:val="single" w:sz="4" w:space="0" w:color="auto"/>
              <w:left w:val="single" w:sz="4" w:space="0" w:color="auto"/>
              <w:bottom w:val="single" w:sz="4" w:space="0" w:color="auto"/>
              <w:right w:val="single" w:sz="4" w:space="0" w:color="auto"/>
            </w:tcBorders>
          </w:tcPr>
          <w:p w14:paraId="18BBBCA2"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iCs/>
              </w:rPr>
            </w:pPr>
            <w:r w:rsidRPr="00A6231B">
              <w:rPr>
                <w:rFonts w:ascii="Times New Roman" w:hAnsi="Times New Roman" w:cs="Times New Roman"/>
                <w:iCs/>
              </w:rPr>
              <w:t>(подпись)</w:t>
            </w:r>
          </w:p>
        </w:tc>
        <w:tc>
          <w:tcPr>
            <w:tcW w:w="2977" w:type="dxa"/>
            <w:gridSpan w:val="4"/>
            <w:tcBorders>
              <w:top w:val="single" w:sz="4" w:space="0" w:color="auto"/>
              <w:left w:val="single" w:sz="4" w:space="0" w:color="auto"/>
              <w:bottom w:val="single" w:sz="4" w:space="0" w:color="auto"/>
              <w:right w:val="single" w:sz="4" w:space="0" w:color="auto"/>
            </w:tcBorders>
          </w:tcPr>
          <w:p w14:paraId="75405982"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iCs/>
              </w:rPr>
            </w:pPr>
            <w:r w:rsidRPr="00A6231B">
              <w:rPr>
                <w:rFonts w:ascii="Times New Roman" w:hAnsi="Times New Roman" w:cs="Times New Roman"/>
                <w:iCs/>
              </w:rPr>
              <w:t>(Фамилия, имя, отчество, (при наличии)</w:t>
            </w:r>
          </w:p>
        </w:tc>
      </w:tr>
    </w:tbl>
    <w:p w14:paraId="3C4DACFD" w14:textId="77777777" w:rsidR="00674593" w:rsidRPr="00A6231B" w:rsidRDefault="00674593" w:rsidP="00674593">
      <w:pPr>
        <w:widowControl w:val="0"/>
        <w:rPr>
          <w:rFonts w:ascii="Times New Roman" w:hAnsi="Times New Roman" w:cs="Times New Roman"/>
          <w:sz w:val="28"/>
          <w:szCs w:val="28"/>
        </w:rPr>
      </w:pPr>
    </w:p>
    <w:p w14:paraId="0AF22EE5" w14:textId="77777777" w:rsidR="00674593" w:rsidRPr="008D3C72" w:rsidRDefault="00674593" w:rsidP="00674593">
      <w:pPr>
        <w:widowControl w:val="0"/>
        <w:tabs>
          <w:tab w:val="left" w:pos="5103"/>
        </w:tabs>
        <w:ind w:left="5103" w:firstLine="27"/>
        <w:rPr>
          <w:sz w:val="28"/>
          <w:szCs w:val="28"/>
        </w:rPr>
        <w:sectPr w:rsidR="00674593" w:rsidRPr="008D3C72" w:rsidSect="00820577">
          <w:footnotePr>
            <w:numFmt w:val="chicago"/>
          </w:footnotePr>
          <w:pgSz w:w="11906" w:h="16838" w:code="9"/>
          <w:pgMar w:top="1134" w:right="567" w:bottom="1134" w:left="1701" w:header="709" w:footer="709" w:gutter="0"/>
          <w:cols w:space="708"/>
          <w:titlePg/>
          <w:docGrid w:linePitch="360"/>
        </w:sectPr>
      </w:pPr>
    </w:p>
    <w:p w14:paraId="07FDB786" w14:textId="77777777" w:rsidR="00674593" w:rsidRPr="00A6231B" w:rsidRDefault="001178A3" w:rsidP="001178A3">
      <w:pPr>
        <w:widowControl w:val="0"/>
        <w:tabs>
          <w:tab w:val="left" w:pos="5103"/>
        </w:tabs>
        <w:spacing w:after="0" w:line="240" w:lineRule="auto"/>
        <w:ind w:left="5103" w:firstLine="28"/>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74593" w:rsidRPr="00A6231B">
        <w:rPr>
          <w:rFonts w:ascii="Times New Roman" w:hAnsi="Times New Roman" w:cs="Times New Roman"/>
          <w:sz w:val="28"/>
          <w:szCs w:val="28"/>
        </w:rPr>
        <w:t>2</w:t>
      </w:r>
    </w:p>
    <w:p w14:paraId="2B76493A" w14:textId="77777777" w:rsidR="00674593" w:rsidRPr="00A6231B" w:rsidRDefault="001178A3" w:rsidP="001178A3">
      <w:pPr>
        <w:widowControl w:val="0"/>
        <w:tabs>
          <w:tab w:val="left" w:pos="5103"/>
        </w:tabs>
        <w:spacing w:after="0" w:line="240" w:lineRule="auto"/>
        <w:ind w:left="5103" w:firstLine="28"/>
        <w:rPr>
          <w:rFonts w:ascii="Times New Roman" w:hAnsi="Times New Roman" w:cs="Times New Roman"/>
          <w:sz w:val="28"/>
          <w:szCs w:val="28"/>
        </w:rPr>
      </w:pPr>
      <w:r>
        <w:rPr>
          <w:rFonts w:ascii="Times New Roman" w:hAnsi="Times New Roman" w:cs="Times New Roman"/>
          <w:sz w:val="28"/>
          <w:szCs w:val="28"/>
        </w:rPr>
        <w:t>к А</w:t>
      </w:r>
      <w:r w:rsidR="00674593" w:rsidRPr="00A6231B">
        <w:rPr>
          <w:rFonts w:ascii="Times New Roman" w:hAnsi="Times New Roman" w:cs="Times New Roman"/>
          <w:sz w:val="28"/>
          <w:szCs w:val="28"/>
        </w:rPr>
        <w:t>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73E3FCBA" w14:textId="77777777" w:rsidR="00674593" w:rsidRPr="00A6231B" w:rsidRDefault="00674593" w:rsidP="001178A3">
      <w:pPr>
        <w:widowControl w:val="0"/>
        <w:tabs>
          <w:tab w:val="left" w:pos="5103"/>
        </w:tabs>
        <w:rPr>
          <w:rFonts w:ascii="Times New Roman" w:hAnsi="Times New Roman" w:cs="Times New Roman"/>
          <w:sz w:val="28"/>
          <w:szCs w:val="28"/>
        </w:rPr>
      </w:pPr>
    </w:p>
    <w:tbl>
      <w:tblPr>
        <w:tblW w:w="0" w:type="auto"/>
        <w:tblLook w:val="04A0" w:firstRow="1" w:lastRow="0" w:firstColumn="1" w:lastColumn="0" w:noHBand="0" w:noVBand="1"/>
      </w:tblPr>
      <w:tblGrid>
        <w:gridCol w:w="4802"/>
        <w:gridCol w:w="4836"/>
      </w:tblGrid>
      <w:tr w:rsidR="00674593" w:rsidRPr="00A6231B" w14:paraId="3CE18412" w14:textId="77777777" w:rsidTr="00820577">
        <w:tc>
          <w:tcPr>
            <w:tcW w:w="4927" w:type="dxa"/>
            <w:shd w:val="clear" w:color="auto" w:fill="auto"/>
          </w:tcPr>
          <w:p w14:paraId="0C63506D" w14:textId="77777777" w:rsidR="00674593" w:rsidRPr="00A6231B" w:rsidRDefault="00674593" w:rsidP="00820577">
            <w:pPr>
              <w:widowControl w:val="0"/>
              <w:rPr>
                <w:rFonts w:ascii="Times New Roman" w:eastAsia="Calibri" w:hAnsi="Times New Roman" w:cs="Times New Roman"/>
              </w:rPr>
            </w:pPr>
            <w:r w:rsidRPr="00A6231B">
              <w:rPr>
                <w:rFonts w:ascii="Times New Roman" w:eastAsia="Calibri" w:hAnsi="Times New Roman" w:cs="Times New Roman"/>
              </w:rPr>
              <w:t>от 27.04.2021 г. № 25-74/14</w:t>
            </w:r>
          </w:p>
          <w:p w14:paraId="59112BF4" w14:textId="77777777" w:rsidR="00674593" w:rsidRPr="00A6231B" w:rsidRDefault="00674593" w:rsidP="00820577">
            <w:pPr>
              <w:widowControl w:val="0"/>
              <w:rPr>
                <w:rFonts w:ascii="Times New Roman" w:eastAsia="Calibri" w:hAnsi="Times New Roman" w:cs="Times New Roman"/>
              </w:rPr>
            </w:pPr>
          </w:p>
        </w:tc>
        <w:tc>
          <w:tcPr>
            <w:tcW w:w="4927" w:type="dxa"/>
            <w:shd w:val="clear" w:color="auto" w:fill="auto"/>
          </w:tcPr>
          <w:p w14:paraId="02D01EFD" w14:textId="77777777" w:rsidR="00674593" w:rsidRPr="00A6231B" w:rsidRDefault="00674593" w:rsidP="00820577">
            <w:pPr>
              <w:widowControl w:val="0"/>
              <w:autoSpaceDE w:val="0"/>
              <w:autoSpaceDN w:val="0"/>
              <w:adjustRightInd w:val="0"/>
              <w:rPr>
                <w:rFonts w:ascii="Times New Roman" w:eastAsia="Calibri" w:hAnsi="Times New Roman" w:cs="Times New Roman"/>
                <w:bCs/>
                <w:sz w:val="28"/>
                <w:szCs w:val="28"/>
              </w:rPr>
            </w:pPr>
            <w:r w:rsidRPr="00A6231B">
              <w:rPr>
                <w:rFonts w:ascii="Times New Roman" w:eastAsia="Calibri" w:hAnsi="Times New Roman" w:cs="Times New Roman"/>
                <w:bCs/>
                <w:sz w:val="28"/>
                <w:szCs w:val="28"/>
              </w:rPr>
              <w:t xml:space="preserve">В администрацию </w:t>
            </w:r>
            <w:r w:rsidR="00677888" w:rsidRPr="00A6231B">
              <w:rPr>
                <w:rFonts w:ascii="Times New Roman" w:hAnsi="Times New Roman" w:cs="Times New Roman"/>
                <w:sz w:val="28"/>
                <w:szCs w:val="28"/>
              </w:rPr>
              <w:t xml:space="preserve">Воздвиженского </w:t>
            </w:r>
            <w:r w:rsidRPr="00A6231B">
              <w:rPr>
                <w:rFonts w:ascii="Times New Roman" w:hAnsi="Times New Roman" w:cs="Times New Roman"/>
                <w:sz w:val="28"/>
                <w:szCs w:val="28"/>
              </w:rPr>
              <w:t xml:space="preserve">сельского поселения </w:t>
            </w:r>
            <w:r w:rsidR="00677888" w:rsidRPr="00A6231B">
              <w:rPr>
                <w:rFonts w:ascii="Times New Roman" w:hAnsi="Times New Roman" w:cs="Times New Roman"/>
                <w:sz w:val="28"/>
                <w:szCs w:val="28"/>
              </w:rPr>
              <w:t>Курганинск</w:t>
            </w:r>
            <w:r w:rsidR="001178A3">
              <w:rPr>
                <w:rFonts w:ascii="Times New Roman" w:hAnsi="Times New Roman" w:cs="Times New Roman"/>
                <w:sz w:val="28"/>
                <w:szCs w:val="28"/>
              </w:rPr>
              <w:t>ого</w:t>
            </w:r>
            <w:r w:rsidR="00677888" w:rsidRPr="00A6231B">
              <w:rPr>
                <w:rFonts w:ascii="Times New Roman" w:hAnsi="Times New Roman" w:cs="Times New Roman"/>
                <w:sz w:val="28"/>
                <w:szCs w:val="28"/>
              </w:rPr>
              <w:t xml:space="preserve"> </w:t>
            </w:r>
            <w:r w:rsidRPr="00A6231B">
              <w:rPr>
                <w:rFonts w:ascii="Times New Roman" w:hAnsi="Times New Roman" w:cs="Times New Roman"/>
                <w:sz w:val="28"/>
                <w:szCs w:val="28"/>
              </w:rPr>
              <w:t>район</w:t>
            </w:r>
            <w:r w:rsidR="001178A3">
              <w:rPr>
                <w:rFonts w:ascii="Times New Roman" w:hAnsi="Times New Roman" w:cs="Times New Roman"/>
                <w:sz w:val="28"/>
                <w:szCs w:val="28"/>
              </w:rPr>
              <w:t>а</w:t>
            </w:r>
          </w:p>
          <w:p w14:paraId="0541803E" w14:textId="77777777" w:rsidR="00674593" w:rsidRPr="00A6231B" w:rsidRDefault="00674593" w:rsidP="00820577">
            <w:pPr>
              <w:widowControl w:val="0"/>
              <w:autoSpaceDE w:val="0"/>
              <w:autoSpaceDN w:val="0"/>
              <w:adjustRightInd w:val="0"/>
              <w:rPr>
                <w:rFonts w:ascii="Times New Roman" w:eastAsia="Calibri" w:hAnsi="Times New Roman" w:cs="Times New Roman"/>
              </w:rPr>
            </w:pPr>
          </w:p>
        </w:tc>
      </w:tr>
    </w:tbl>
    <w:p w14:paraId="32948431" w14:textId="77777777" w:rsidR="00674593" w:rsidRPr="00A6231B" w:rsidRDefault="00674593" w:rsidP="00674593">
      <w:pPr>
        <w:widowControl w:val="0"/>
        <w:rPr>
          <w:rFonts w:ascii="Times New Roman" w:hAnsi="Times New Roman" w:cs="Times New Roman"/>
        </w:rPr>
      </w:pPr>
    </w:p>
    <w:p w14:paraId="06A0184E" w14:textId="77777777" w:rsidR="00674593" w:rsidRPr="00A6231B" w:rsidRDefault="00674593" w:rsidP="001178A3">
      <w:pPr>
        <w:widowControl w:val="0"/>
        <w:autoSpaceDE w:val="0"/>
        <w:autoSpaceDN w:val="0"/>
        <w:spacing w:after="0" w:line="240" w:lineRule="auto"/>
        <w:jc w:val="center"/>
        <w:rPr>
          <w:rFonts w:ascii="Times New Roman" w:hAnsi="Times New Roman" w:cs="Times New Roman"/>
          <w:b/>
          <w:bCs/>
          <w:sz w:val="26"/>
          <w:szCs w:val="26"/>
        </w:rPr>
      </w:pPr>
      <w:r w:rsidRPr="00A6231B">
        <w:rPr>
          <w:rFonts w:ascii="Times New Roman" w:hAnsi="Times New Roman" w:cs="Times New Roman"/>
          <w:b/>
          <w:bCs/>
          <w:sz w:val="26"/>
          <w:szCs w:val="26"/>
        </w:rPr>
        <w:t>ЗАЯВЛЕНИЕ</w:t>
      </w:r>
      <w:r w:rsidRPr="00A6231B">
        <w:rPr>
          <w:rStyle w:val="aff3"/>
          <w:rFonts w:ascii="Times New Roman" w:hAnsi="Times New Roman" w:cs="Times New Roman"/>
          <w:b/>
          <w:bCs/>
          <w:sz w:val="26"/>
          <w:szCs w:val="26"/>
        </w:rPr>
        <w:footnoteReference w:id="4"/>
      </w:r>
    </w:p>
    <w:p w14:paraId="46D12D45" w14:textId="77777777" w:rsidR="00674593" w:rsidRPr="00A6231B" w:rsidRDefault="00674593" w:rsidP="001178A3">
      <w:pPr>
        <w:widowControl w:val="0"/>
        <w:autoSpaceDE w:val="0"/>
        <w:autoSpaceDN w:val="0"/>
        <w:spacing w:after="0" w:line="240" w:lineRule="auto"/>
        <w:jc w:val="center"/>
        <w:rPr>
          <w:rFonts w:ascii="Times New Roman" w:hAnsi="Times New Roman" w:cs="Times New Roman"/>
          <w:b/>
          <w:bCs/>
          <w:sz w:val="26"/>
          <w:szCs w:val="26"/>
        </w:rPr>
      </w:pPr>
      <w:r w:rsidRPr="00A6231B">
        <w:rPr>
          <w:rFonts w:ascii="Times New Roman" w:hAnsi="Times New Roman" w:cs="Times New Roman"/>
          <w:b/>
          <w:bCs/>
          <w:sz w:val="26"/>
          <w:szCs w:val="26"/>
        </w:rPr>
        <w:t>на получение специального разрешения на движение по автомобильным дорогам тяжеловесного и (или) крупногабаритного транспортного средства</w:t>
      </w:r>
    </w:p>
    <w:p w14:paraId="61C28E1A" w14:textId="77777777" w:rsidR="00674593" w:rsidRPr="00A6231B" w:rsidRDefault="00674593" w:rsidP="00674593">
      <w:pPr>
        <w:widowControl w:val="0"/>
        <w:autoSpaceDE w:val="0"/>
        <w:autoSpaceDN w:val="0"/>
        <w:jc w:val="center"/>
        <w:rPr>
          <w:rFonts w:ascii="Times New Roman" w:hAnsi="Times New Roman" w:cs="Times New Roman"/>
          <w:b/>
          <w:bCs/>
          <w:sz w:val="26"/>
          <w:szCs w:val="26"/>
        </w:rPr>
      </w:pPr>
    </w:p>
    <w:tbl>
      <w:tblPr>
        <w:tblW w:w="9382"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803"/>
        <w:gridCol w:w="1058"/>
        <w:gridCol w:w="746"/>
        <w:gridCol w:w="1052"/>
        <w:gridCol w:w="329"/>
        <w:gridCol w:w="425"/>
        <w:gridCol w:w="992"/>
        <w:gridCol w:w="709"/>
        <w:gridCol w:w="425"/>
        <w:gridCol w:w="567"/>
        <w:gridCol w:w="1276"/>
      </w:tblGrid>
      <w:tr w:rsidR="00674593" w:rsidRPr="00A6231B" w14:paraId="42E245E8"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7FD253B5" w14:textId="77777777"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tc>
      </w:tr>
      <w:tr w:rsidR="00674593" w:rsidRPr="00A6231B" w14:paraId="24110D70"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7DA0B88F" w14:textId="77777777" w:rsidR="00674593" w:rsidRPr="00A6231B" w:rsidRDefault="00674593" w:rsidP="00820577">
            <w:pPr>
              <w:widowControl w:val="0"/>
              <w:autoSpaceDE w:val="0"/>
              <w:autoSpaceDN w:val="0"/>
              <w:ind w:left="57" w:right="57"/>
              <w:rPr>
                <w:rFonts w:ascii="Times New Roman" w:hAnsi="Times New Roman" w:cs="Times New Roman"/>
              </w:rPr>
            </w:pPr>
            <w:r w:rsidRPr="00A6231B">
              <w:rPr>
                <w:rFonts w:ascii="Times New Roman" w:hAnsi="Times New Roman" w:cs="Times New Roman"/>
              </w:rPr>
              <w:t>ООО «Кубанстройинженеринг», юридический адрес: 352</w:t>
            </w:r>
            <w:r w:rsidR="00A6231B">
              <w:rPr>
                <w:rFonts w:ascii="Times New Roman" w:hAnsi="Times New Roman" w:cs="Times New Roman"/>
              </w:rPr>
              <w:t>430</w:t>
            </w:r>
            <w:r w:rsidRPr="00A6231B">
              <w:rPr>
                <w:rFonts w:ascii="Times New Roman" w:hAnsi="Times New Roman" w:cs="Times New Roman"/>
              </w:rPr>
              <w:t>, г.</w:t>
            </w:r>
            <w:r w:rsidR="00A6231B">
              <w:rPr>
                <w:rFonts w:ascii="Times New Roman" w:hAnsi="Times New Roman" w:cs="Times New Roman"/>
              </w:rPr>
              <w:t xml:space="preserve"> Курганинск</w:t>
            </w:r>
            <w:r w:rsidRPr="00A6231B">
              <w:rPr>
                <w:rFonts w:ascii="Times New Roman" w:hAnsi="Times New Roman" w:cs="Times New Roman"/>
              </w:rPr>
              <w:t xml:space="preserve">, </w:t>
            </w:r>
          </w:p>
          <w:p w14:paraId="19D539A4" w14:textId="77777777" w:rsidR="00674593" w:rsidRPr="00A6231B" w:rsidRDefault="00674593" w:rsidP="00A6231B">
            <w:pPr>
              <w:widowControl w:val="0"/>
              <w:autoSpaceDE w:val="0"/>
              <w:autoSpaceDN w:val="0"/>
              <w:ind w:left="57" w:right="57"/>
              <w:rPr>
                <w:rFonts w:ascii="Times New Roman" w:hAnsi="Times New Roman" w:cs="Times New Roman"/>
              </w:rPr>
            </w:pPr>
            <w:r w:rsidRPr="00A6231B">
              <w:rPr>
                <w:rFonts w:ascii="Times New Roman" w:hAnsi="Times New Roman" w:cs="Times New Roman"/>
              </w:rPr>
              <w:t xml:space="preserve">ул. Пионерская, </w:t>
            </w:r>
            <w:r w:rsidR="00A6231B">
              <w:rPr>
                <w:rFonts w:ascii="Times New Roman" w:hAnsi="Times New Roman" w:cs="Times New Roman"/>
              </w:rPr>
              <w:t>00</w:t>
            </w:r>
          </w:p>
        </w:tc>
      </w:tr>
      <w:tr w:rsidR="00674593" w:rsidRPr="00A6231B" w14:paraId="341FC6EB"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3D3D58C1" w14:textId="77777777"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Информация о владельце транспортного средства:</w:t>
            </w:r>
          </w:p>
          <w:p w14:paraId="7582C07F" w14:textId="77777777" w:rsidR="00674593" w:rsidRPr="00A6231B" w:rsidRDefault="00674593" w:rsidP="00820577">
            <w:pPr>
              <w:widowControl w:val="0"/>
              <w:autoSpaceDE w:val="0"/>
              <w:autoSpaceDN w:val="0"/>
              <w:adjustRightInd w:val="0"/>
              <w:jc w:val="both"/>
              <w:rPr>
                <w:rFonts w:ascii="Times New Roman" w:hAnsi="Times New Roman" w:cs="Times New Roman"/>
              </w:rPr>
            </w:pPr>
          </w:p>
        </w:tc>
      </w:tr>
      <w:tr w:rsidR="00674593" w:rsidRPr="00A6231B" w14:paraId="5C5D05CE" w14:textId="77777777"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14:paraId="421EE5BC" w14:textId="77777777" w:rsidR="00674593" w:rsidRPr="00A6231B" w:rsidRDefault="00674593" w:rsidP="00820577">
            <w:pPr>
              <w:widowControl w:val="0"/>
              <w:autoSpaceDE w:val="0"/>
              <w:autoSpaceDN w:val="0"/>
              <w:ind w:left="57" w:right="57"/>
              <w:rPr>
                <w:rFonts w:ascii="Times New Roman" w:hAnsi="Times New Roman" w:cs="Times New Roman"/>
                <w:bCs/>
              </w:rPr>
            </w:pPr>
            <w:r w:rsidRPr="00A6231B">
              <w:rPr>
                <w:rFonts w:ascii="Times New Roman" w:hAnsi="Times New Roman" w:cs="Times New Roman"/>
                <w:bCs/>
              </w:rPr>
              <w:t>наименование, организационно-правовая форма и адрес в пределах места нахождения, телефон - для юридических лиц;</w:t>
            </w:r>
          </w:p>
          <w:p w14:paraId="36603843" w14:textId="77777777" w:rsidR="00674593" w:rsidRPr="00A6231B" w:rsidRDefault="00674593" w:rsidP="00820577">
            <w:pPr>
              <w:widowControl w:val="0"/>
              <w:autoSpaceDE w:val="0"/>
              <w:autoSpaceDN w:val="0"/>
              <w:ind w:left="57" w:right="57"/>
              <w:rPr>
                <w:rFonts w:ascii="Times New Roman" w:hAnsi="Times New Roman" w:cs="Times New Roman"/>
                <w:bCs/>
              </w:rPr>
            </w:pPr>
            <w:r w:rsidRPr="00A6231B">
              <w:rPr>
                <w:rFonts w:ascii="Times New Roman" w:hAnsi="Times New Roman" w:cs="Times New Roman"/>
                <w:bCs/>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4723" w:type="dxa"/>
            <w:gridSpan w:val="7"/>
            <w:tcBorders>
              <w:top w:val="single" w:sz="4" w:space="0" w:color="auto"/>
              <w:left w:val="single" w:sz="4" w:space="0" w:color="auto"/>
              <w:bottom w:val="single" w:sz="4" w:space="0" w:color="auto"/>
              <w:right w:val="single" w:sz="4" w:space="0" w:color="auto"/>
            </w:tcBorders>
            <w:vAlign w:val="center"/>
          </w:tcPr>
          <w:p w14:paraId="245B2973" w14:textId="77777777"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Общество с ограниченной ответственностью «Кубанстройинженеринг»,</w:t>
            </w:r>
          </w:p>
          <w:p w14:paraId="5851E2B7" w14:textId="77777777"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 xml:space="preserve"> юридический адрес: 352700, г. </w:t>
            </w:r>
            <w:r w:rsidR="00A6231B">
              <w:rPr>
                <w:rFonts w:ascii="Times New Roman" w:hAnsi="Times New Roman" w:cs="Times New Roman"/>
              </w:rPr>
              <w:t>Курганинск</w:t>
            </w:r>
            <w:r w:rsidRPr="00A6231B">
              <w:rPr>
                <w:rFonts w:ascii="Times New Roman" w:hAnsi="Times New Roman" w:cs="Times New Roman"/>
              </w:rPr>
              <w:t xml:space="preserve">, </w:t>
            </w:r>
          </w:p>
          <w:p w14:paraId="58735A53" w14:textId="77777777" w:rsidR="00674593" w:rsidRPr="00A6231B" w:rsidRDefault="00674593" w:rsidP="00A6231B">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 xml:space="preserve">ул. Пионерская, </w:t>
            </w:r>
            <w:r w:rsidR="00A6231B">
              <w:rPr>
                <w:rFonts w:ascii="Times New Roman" w:hAnsi="Times New Roman" w:cs="Times New Roman"/>
              </w:rPr>
              <w:t>00</w:t>
            </w:r>
            <w:r w:rsidRPr="00A6231B">
              <w:rPr>
                <w:rFonts w:ascii="Times New Roman" w:hAnsi="Times New Roman" w:cs="Times New Roman"/>
              </w:rPr>
              <w:t xml:space="preserve"> тел. 8 (918) 000-00-00</w:t>
            </w:r>
          </w:p>
        </w:tc>
      </w:tr>
      <w:tr w:rsidR="00674593" w:rsidRPr="00A6231B" w14:paraId="24AF7068" w14:textId="77777777"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14:paraId="77B4A000" w14:textId="77777777" w:rsidR="00674593" w:rsidRPr="00A6231B" w:rsidRDefault="00674593" w:rsidP="00820577">
            <w:pPr>
              <w:widowControl w:val="0"/>
              <w:autoSpaceDE w:val="0"/>
              <w:autoSpaceDN w:val="0"/>
              <w:adjustRightInd w:val="0"/>
              <w:rPr>
                <w:rFonts w:ascii="Times New Roman" w:hAnsi="Times New Roman" w:cs="Times New Roman"/>
              </w:rPr>
            </w:pPr>
            <w:r w:rsidRPr="00A6231B">
              <w:rPr>
                <w:rFonts w:ascii="Times New Roman" w:hAnsi="Times New Roman" w:cs="Times New Roman"/>
              </w:rPr>
              <w:lastRenderedPageBreak/>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4723" w:type="dxa"/>
            <w:gridSpan w:val="7"/>
            <w:tcBorders>
              <w:top w:val="single" w:sz="4" w:space="0" w:color="auto"/>
              <w:left w:val="single" w:sz="4" w:space="0" w:color="auto"/>
              <w:bottom w:val="single" w:sz="4" w:space="0" w:color="auto"/>
              <w:right w:val="single" w:sz="4" w:space="0" w:color="auto"/>
            </w:tcBorders>
            <w:vAlign w:val="center"/>
          </w:tcPr>
          <w:p w14:paraId="676B1CFA" w14:textId="77777777"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ИНН23</w:t>
            </w:r>
            <w:r w:rsidR="00A6231B">
              <w:rPr>
                <w:rFonts w:ascii="Times New Roman" w:hAnsi="Times New Roman" w:cs="Times New Roman"/>
              </w:rPr>
              <w:t>39</w:t>
            </w:r>
            <w:r w:rsidRPr="00A6231B">
              <w:rPr>
                <w:rFonts w:ascii="Times New Roman" w:hAnsi="Times New Roman" w:cs="Times New Roman"/>
              </w:rPr>
              <w:t>40055771</w:t>
            </w:r>
          </w:p>
          <w:p w14:paraId="1343A220" w14:textId="77777777" w:rsidR="00674593" w:rsidRPr="00A6231B" w:rsidRDefault="00674593" w:rsidP="00820577">
            <w:pPr>
              <w:widowControl w:val="0"/>
              <w:autoSpaceDE w:val="0"/>
              <w:autoSpaceDN w:val="0"/>
              <w:ind w:right="57"/>
              <w:rPr>
                <w:rFonts w:ascii="Times New Roman" w:hAnsi="Times New Roman" w:cs="Times New Roman"/>
              </w:rPr>
            </w:pPr>
            <w:r w:rsidRPr="00A6231B">
              <w:rPr>
                <w:rFonts w:ascii="Times New Roman" w:hAnsi="Times New Roman" w:cs="Times New Roman"/>
              </w:rPr>
              <w:t>ОГРН 55662244887</w:t>
            </w:r>
          </w:p>
        </w:tc>
      </w:tr>
      <w:tr w:rsidR="00674593" w:rsidRPr="00A6231B" w14:paraId="3559B82B"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797803E5" w14:textId="77777777"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0C3A584A" w14:textId="77777777" w:rsidR="00674593" w:rsidRPr="00A6231B" w:rsidRDefault="00674593" w:rsidP="00820577">
            <w:pPr>
              <w:widowControl w:val="0"/>
              <w:autoSpaceDE w:val="0"/>
              <w:autoSpaceDN w:val="0"/>
              <w:adjustRightInd w:val="0"/>
              <w:jc w:val="both"/>
              <w:rPr>
                <w:rFonts w:ascii="Times New Roman" w:hAnsi="Times New Roman" w:cs="Times New Roman"/>
              </w:rPr>
            </w:pPr>
          </w:p>
        </w:tc>
      </w:tr>
      <w:tr w:rsidR="00674593" w:rsidRPr="00A6231B" w14:paraId="3707D1FB"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4DFB26AE" w14:textId="77777777" w:rsidR="00674593" w:rsidRPr="00A6231B" w:rsidRDefault="00674593" w:rsidP="00A6231B">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ст.</w:t>
            </w:r>
            <w:r w:rsidR="00A6231B">
              <w:rPr>
                <w:rFonts w:ascii="Times New Roman" w:hAnsi="Times New Roman" w:cs="Times New Roman"/>
                <w:bCs/>
              </w:rPr>
              <w:t xml:space="preserve">Воздвиженская- </w:t>
            </w:r>
            <w:r w:rsidRPr="00A6231B">
              <w:rPr>
                <w:rFonts w:ascii="Times New Roman" w:hAnsi="Times New Roman" w:cs="Times New Roman"/>
                <w:bCs/>
              </w:rPr>
              <w:t>г.</w:t>
            </w:r>
            <w:r w:rsidR="00A6231B">
              <w:rPr>
                <w:rFonts w:ascii="Times New Roman" w:hAnsi="Times New Roman" w:cs="Times New Roman"/>
                <w:bCs/>
              </w:rPr>
              <w:t xml:space="preserve">Курганинск </w:t>
            </w:r>
            <w:r w:rsidRPr="00A6231B">
              <w:rPr>
                <w:rFonts w:ascii="Times New Roman" w:hAnsi="Times New Roman" w:cs="Times New Roman"/>
                <w:bCs/>
              </w:rPr>
              <w:t xml:space="preserve"> а/д Краснодар-</w:t>
            </w:r>
            <w:r w:rsidR="00A6231B">
              <w:rPr>
                <w:rFonts w:ascii="Times New Roman" w:hAnsi="Times New Roman" w:cs="Times New Roman"/>
                <w:bCs/>
              </w:rPr>
              <w:t>Лабинск-Упорная</w:t>
            </w:r>
            <w:r w:rsidRPr="00A6231B">
              <w:rPr>
                <w:rFonts w:ascii="Times New Roman" w:hAnsi="Times New Roman" w:cs="Times New Roman"/>
                <w:bCs/>
              </w:rPr>
              <w:t>.</w:t>
            </w:r>
          </w:p>
        </w:tc>
      </w:tr>
      <w:tr w:rsidR="00674593" w:rsidRPr="00A6231B" w14:paraId="2C64E8E7" w14:textId="77777777"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14:paraId="420F4BD2"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bCs/>
              </w:rPr>
              <w:t>Вид перевозки (по территории Российской Федерации)</w:t>
            </w:r>
          </w:p>
        </w:tc>
        <w:tc>
          <w:tcPr>
            <w:tcW w:w="4723" w:type="dxa"/>
            <w:gridSpan w:val="7"/>
            <w:tcBorders>
              <w:top w:val="single" w:sz="4" w:space="0" w:color="auto"/>
              <w:left w:val="single" w:sz="4" w:space="0" w:color="auto"/>
              <w:bottom w:val="single" w:sz="4" w:space="0" w:color="auto"/>
              <w:right w:val="single" w:sz="4" w:space="0" w:color="auto"/>
            </w:tcBorders>
            <w:vAlign w:val="center"/>
          </w:tcPr>
          <w:p w14:paraId="5FDC959F"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rPr>
              <w:t>региональная</w:t>
            </w:r>
          </w:p>
        </w:tc>
      </w:tr>
      <w:tr w:rsidR="00674593" w:rsidRPr="00A6231B" w14:paraId="27471543" w14:textId="77777777"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14:paraId="3647AE3A"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Срок выполнения поездок</w:t>
            </w:r>
            <w:r w:rsidRPr="00A6231B">
              <w:rPr>
                <w:rStyle w:val="aff3"/>
                <w:rFonts w:ascii="Times New Roman" w:hAnsi="Times New Roman" w:cs="Times New Roman"/>
                <w:bCs/>
              </w:rPr>
              <w:footnoteReference w:id="5"/>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76F3A568"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с</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C1D8BC7"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24.06.2021</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4883B05"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по</w:t>
            </w:r>
          </w:p>
        </w:tc>
        <w:tc>
          <w:tcPr>
            <w:tcW w:w="1276" w:type="dxa"/>
            <w:tcBorders>
              <w:top w:val="single" w:sz="4" w:space="0" w:color="auto"/>
              <w:left w:val="single" w:sz="4" w:space="0" w:color="auto"/>
              <w:bottom w:val="single" w:sz="4" w:space="0" w:color="auto"/>
              <w:right w:val="single" w:sz="4" w:space="0" w:color="auto"/>
            </w:tcBorders>
            <w:vAlign w:val="center"/>
          </w:tcPr>
          <w:p w14:paraId="494CEDAE"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24.08.2021</w:t>
            </w:r>
          </w:p>
        </w:tc>
      </w:tr>
      <w:tr w:rsidR="00674593" w:rsidRPr="00A6231B" w14:paraId="4D851B04" w14:textId="77777777"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14:paraId="6D077824"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bCs/>
              </w:rPr>
              <w:t>Количество поездок (для тяжеловесных транспортных средств):</w:t>
            </w:r>
          </w:p>
        </w:tc>
        <w:tc>
          <w:tcPr>
            <w:tcW w:w="4723" w:type="dxa"/>
            <w:gridSpan w:val="7"/>
            <w:tcBorders>
              <w:top w:val="single" w:sz="4" w:space="0" w:color="auto"/>
              <w:left w:val="single" w:sz="4" w:space="0" w:color="auto"/>
              <w:bottom w:val="single" w:sz="4" w:space="0" w:color="auto"/>
              <w:right w:val="single" w:sz="4" w:space="0" w:color="auto"/>
            </w:tcBorders>
            <w:vAlign w:val="center"/>
          </w:tcPr>
          <w:p w14:paraId="5298DDE2"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rPr>
              <w:t>10</w:t>
            </w:r>
          </w:p>
        </w:tc>
      </w:tr>
      <w:tr w:rsidR="00674593" w:rsidRPr="00A6231B" w14:paraId="357B290C"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066A4239"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u w:val="single"/>
              </w:rPr>
            </w:pPr>
            <w:r w:rsidRPr="00A6231B">
              <w:rPr>
                <w:rFonts w:ascii="Times New Roman" w:hAnsi="Times New Roman" w:cs="Times New Roman"/>
                <w:bCs/>
              </w:rPr>
              <w:t xml:space="preserve">Характеристика груза (при наличии груза): </w:t>
            </w:r>
          </w:p>
        </w:tc>
      </w:tr>
      <w:tr w:rsidR="00674593" w:rsidRPr="00A6231B" w14:paraId="5BF2B16A" w14:textId="77777777" w:rsidTr="00820577">
        <w:trPr>
          <w:cantSplit/>
        </w:trPr>
        <w:tc>
          <w:tcPr>
            <w:tcW w:w="2861" w:type="dxa"/>
            <w:gridSpan w:val="2"/>
            <w:tcBorders>
              <w:top w:val="single" w:sz="4" w:space="0" w:color="auto"/>
              <w:left w:val="single" w:sz="4" w:space="0" w:color="auto"/>
              <w:bottom w:val="single" w:sz="4" w:space="0" w:color="auto"/>
              <w:right w:val="single" w:sz="4" w:space="0" w:color="auto"/>
            </w:tcBorders>
            <w:vAlign w:val="center"/>
          </w:tcPr>
          <w:p w14:paraId="50E28EDF"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наименование</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E8FCEDD"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делимость</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0DFFC390"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габариты (длина, ширина, высота)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7FE2589"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Масса (т)</w:t>
            </w:r>
          </w:p>
        </w:tc>
      </w:tr>
      <w:tr w:rsidR="00674593" w:rsidRPr="00A6231B" w14:paraId="48E5B7DF" w14:textId="77777777" w:rsidTr="00820577">
        <w:trPr>
          <w:cantSplit/>
        </w:trPr>
        <w:tc>
          <w:tcPr>
            <w:tcW w:w="2861" w:type="dxa"/>
            <w:gridSpan w:val="2"/>
            <w:tcBorders>
              <w:top w:val="single" w:sz="4" w:space="0" w:color="auto"/>
              <w:left w:val="single" w:sz="4" w:space="0" w:color="auto"/>
              <w:bottom w:val="single" w:sz="4" w:space="0" w:color="auto"/>
              <w:right w:val="single" w:sz="4" w:space="0" w:color="auto"/>
            </w:tcBorders>
            <w:vAlign w:val="center"/>
          </w:tcPr>
          <w:p w14:paraId="088D15A4"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зерно</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2783D7CC"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делимый</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07FA6ED3"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3м. х 3м. х 20</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D7A5398"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30</w:t>
            </w:r>
          </w:p>
        </w:tc>
      </w:tr>
      <w:tr w:rsidR="00674593" w:rsidRPr="00A6231B" w14:paraId="39B95B45"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2FCBD50F"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bCs/>
              </w:rPr>
              <w:t>Сведения о транспортном средстве:</w:t>
            </w:r>
          </w:p>
        </w:tc>
      </w:tr>
      <w:tr w:rsidR="00674593" w:rsidRPr="00A6231B" w14:paraId="0718A080" w14:textId="77777777" w:rsidTr="00820577">
        <w:trPr>
          <w:cantSplit/>
        </w:trPr>
        <w:tc>
          <w:tcPr>
            <w:tcW w:w="2861" w:type="dxa"/>
            <w:gridSpan w:val="2"/>
            <w:tcBorders>
              <w:top w:val="single" w:sz="4" w:space="0" w:color="auto"/>
              <w:left w:val="single" w:sz="4" w:space="0" w:color="auto"/>
              <w:bottom w:val="single" w:sz="4" w:space="0" w:color="auto"/>
              <w:right w:val="single" w:sz="4" w:space="0" w:color="auto"/>
            </w:tcBorders>
            <w:vAlign w:val="center"/>
          </w:tcPr>
          <w:p w14:paraId="16EF3019"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марка</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7114F43D"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модель</w:t>
            </w: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4BEABB1A"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государственный регистрационный номер</w:t>
            </w:r>
          </w:p>
        </w:tc>
      </w:tr>
      <w:tr w:rsidR="00674593" w:rsidRPr="00A6231B" w14:paraId="5B9F2B66" w14:textId="77777777" w:rsidTr="00820577">
        <w:trPr>
          <w:cantSplit/>
        </w:trPr>
        <w:tc>
          <w:tcPr>
            <w:tcW w:w="2861" w:type="dxa"/>
            <w:gridSpan w:val="2"/>
            <w:tcBorders>
              <w:top w:val="single" w:sz="4" w:space="0" w:color="auto"/>
              <w:left w:val="single" w:sz="4" w:space="0" w:color="auto"/>
              <w:bottom w:val="single" w:sz="4" w:space="0" w:color="auto"/>
              <w:right w:val="single" w:sz="4" w:space="0" w:color="auto"/>
            </w:tcBorders>
            <w:vAlign w:val="center"/>
          </w:tcPr>
          <w:p w14:paraId="56D20FFC"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Грузовой седельный тягач</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53BC2D4F"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752305B7"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r>
      <w:tr w:rsidR="00674593" w:rsidRPr="00A6231B" w14:paraId="2BDD20D4"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0450D3E1"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Параметры транспортного средства (автопоезда):</w:t>
            </w:r>
          </w:p>
        </w:tc>
      </w:tr>
      <w:tr w:rsidR="00674593" w:rsidRPr="00A6231B" w14:paraId="50AD2CAE" w14:textId="77777777" w:rsidTr="00820577">
        <w:trPr>
          <w:cantSplit/>
        </w:trPr>
        <w:tc>
          <w:tcPr>
            <w:tcW w:w="2861" w:type="dxa"/>
            <w:gridSpan w:val="2"/>
            <w:tcBorders>
              <w:top w:val="single" w:sz="4" w:space="0" w:color="auto"/>
              <w:left w:val="single" w:sz="4" w:space="0" w:color="auto"/>
              <w:bottom w:val="single" w:sz="4" w:space="0" w:color="auto"/>
              <w:right w:val="single" w:sz="4" w:space="0" w:color="auto"/>
            </w:tcBorders>
          </w:tcPr>
          <w:p w14:paraId="5D41206F"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масса (т)</w:t>
            </w:r>
          </w:p>
        </w:tc>
        <w:tc>
          <w:tcPr>
            <w:tcW w:w="2127" w:type="dxa"/>
            <w:gridSpan w:val="3"/>
            <w:tcBorders>
              <w:top w:val="single" w:sz="4" w:space="0" w:color="auto"/>
              <w:left w:val="single" w:sz="4" w:space="0" w:color="auto"/>
              <w:bottom w:val="single" w:sz="4" w:space="0" w:color="auto"/>
              <w:right w:val="single" w:sz="4" w:space="0" w:color="auto"/>
            </w:tcBorders>
          </w:tcPr>
          <w:p w14:paraId="26861DBD"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расстояния между осями (м)</w:t>
            </w:r>
          </w:p>
        </w:tc>
        <w:tc>
          <w:tcPr>
            <w:tcW w:w="1417" w:type="dxa"/>
            <w:gridSpan w:val="2"/>
            <w:tcBorders>
              <w:top w:val="single" w:sz="4" w:space="0" w:color="auto"/>
              <w:left w:val="single" w:sz="4" w:space="0" w:color="auto"/>
              <w:bottom w:val="single" w:sz="4" w:space="0" w:color="auto"/>
              <w:right w:val="single" w:sz="4" w:space="0" w:color="auto"/>
            </w:tcBorders>
          </w:tcPr>
          <w:p w14:paraId="022FA638"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нагрузки на оси (т)</w:t>
            </w:r>
          </w:p>
        </w:tc>
        <w:tc>
          <w:tcPr>
            <w:tcW w:w="2977" w:type="dxa"/>
            <w:gridSpan w:val="4"/>
            <w:tcBorders>
              <w:top w:val="single" w:sz="4" w:space="0" w:color="auto"/>
              <w:left w:val="single" w:sz="4" w:space="0" w:color="auto"/>
              <w:bottom w:val="single" w:sz="4" w:space="0" w:color="auto"/>
              <w:right w:val="single" w:sz="4" w:space="0" w:color="auto"/>
            </w:tcBorders>
          </w:tcPr>
          <w:p w14:paraId="79085B8D"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наличие пневматической подвески</w:t>
            </w:r>
          </w:p>
        </w:tc>
      </w:tr>
      <w:tr w:rsidR="00674593" w:rsidRPr="00A6231B" w14:paraId="114B0773" w14:textId="77777777" w:rsidTr="00820577">
        <w:trPr>
          <w:cantSplit/>
        </w:trPr>
        <w:tc>
          <w:tcPr>
            <w:tcW w:w="2861" w:type="dxa"/>
            <w:gridSpan w:val="2"/>
            <w:tcBorders>
              <w:top w:val="single" w:sz="4" w:space="0" w:color="auto"/>
              <w:left w:val="single" w:sz="4" w:space="0" w:color="auto"/>
              <w:bottom w:val="single" w:sz="4" w:space="0" w:color="auto"/>
              <w:right w:val="single" w:sz="4" w:space="0" w:color="auto"/>
            </w:tcBorders>
          </w:tcPr>
          <w:p w14:paraId="1E97F4BE" w14:textId="77777777" w:rsidR="00674593" w:rsidRPr="00A6231B" w:rsidRDefault="00674593" w:rsidP="00820577">
            <w:pPr>
              <w:widowControl w:val="0"/>
              <w:autoSpaceDE w:val="0"/>
              <w:autoSpaceDN w:val="0"/>
              <w:ind w:left="57" w:right="57"/>
              <w:jc w:val="center"/>
              <w:rPr>
                <w:rFonts w:ascii="Times New Roman" w:hAnsi="Times New Roman" w:cs="Times New Roman"/>
                <w:bCs/>
              </w:rPr>
            </w:pPr>
            <w:r w:rsidRPr="00A6231B">
              <w:rPr>
                <w:rFonts w:ascii="Times New Roman" w:hAnsi="Times New Roman" w:cs="Times New Roman"/>
              </w:rPr>
              <w:t xml:space="preserve">5 </w:t>
            </w:r>
          </w:p>
        </w:tc>
        <w:tc>
          <w:tcPr>
            <w:tcW w:w="2127" w:type="dxa"/>
            <w:gridSpan w:val="3"/>
            <w:tcBorders>
              <w:top w:val="single" w:sz="4" w:space="0" w:color="auto"/>
              <w:left w:val="single" w:sz="4" w:space="0" w:color="auto"/>
              <w:bottom w:val="single" w:sz="4" w:space="0" w:color="auto"/>
              <w:right w:val="single" w:sz="4" w:space="0" w:color="auto"/>
            </w:tcBorders>
          </w:tcPr>
          <w:p w14:paraId="4694D538" w14:textId="77777777" w:rsidR="00674593" w:rsidRPr="00A6231B" w:rsidRDefault="00674593" w:rsidP="00820577">
            <w:pPr>
              <w:widowControl w:val="0"/>
              <w:autoSpaceDE w:val="0"/>
              <w:autoSpaceDN w:val="0"/>
              <w:ind w:left="57" w:right="57"/>
              <w:jc w:val="center"/>
              <w:rPr>
                <w:rFonts w:ascii="Times New Roman" w:hAnsi="Times New Roman" w:cs="Times New Roman"/>
                <w:bCs/>
              </w:rPr>
            </w:pPr>
            <w:r w:rsidRPr="00A6231B">
              <w:rPr>
                <w:rFonts w:ascii="Times New Roman" w:hAnsi="Times New Roman" w:cs="Times New Roman"/>
                <w:bCs/>
              </w:rPr>
              <w:t>Не менее 11,2</w:t>
            </w:r>
          </w:p>
        </w:tc>
        <w:tc>
          <w:tcPr>
            <w:tcW w:w="1417" w:type="dxa"/>
            <w:gridSpan w:val="2"/>
            <w:tcBorders>
              <w:top w:val="single" w:sz="4" w:space="0" w:color="auto"/>
              <w:left w:val="single" w:sz="4" w:space="0" w:color="auto"/>
              <w:bottom w:val="single" w:sz="4" w:space="0" w:color="auto"/>
              <w:right w:val="single" w:sz="4" w:space="0" w:color="auto"/>
            </w:tcBorders>
          </w:tcPr>
          <w:p w14:paraId="56C4A806" w14:textId="77777777" w:rsidR="00674593" w:rsidRPr="00A6231B" w:rsidRDefault="00674593" w:rsidP="00820577">
            <w:pPr>
              <w:widowControl w:val="0"/>
              <w:jc w:val="center"/>
              <w:rPr>
                <w:rFonts w:ascii="Times New Roman" w:hAnsi="Times New Roman" w:cs="Times New Roman"/>
              </w:rPr>
            </w:pPr>
            <w:r w:rsidRPr="00A6231B">
              <w:rPr>
                <w:rFonts w:ascii="Times New Roman" w:hAnsi="Times New Roman" w:cs="Times New Roman"/>
              </w:rPr>
              <w:t>10</w:t>
            </w:r>
          </w:p>
        </w:tc>
        <w:tc>
          <w:tcPr>
            <w:tcW w:w="2977" w:type="dxa"/>
            <w:gridSpan w:val="4"/>
            <w:tcBorders>
              <w:top w:val="single" w:sz="4" w:space="0" w:color="auto"/>
              <w:left w:val="single" w:sz="4" w:space="0" w:color="auto"/>
              <w:bottom w:val="single" w:sz="4" w:space="0" w:color="auto"/>
              <w:right w:val="single" w:sz="4" w:space="0" w:color="auto"/>
            </w:tcBorders>
          </w:tcPr>
          <w:p w14:paraId="516ED07C" w14:textId="77777777" w:rsidR="00674593" w:rsidRPr="00A6231B" w:rsidRDefault="00674593" w:rsidP="00820577">
            <w:pPr>
              <w:widowControl w:val="0"/>
              <w:jc w:val="center"/>
              <w:rPr>
                <w:rFonts w:ascii="Times New Roman" w:hAnsi="Times New Roman" w:cs="Times New Roman"/>
              </w:rPr>
            </w:pPr>
            <w:r w:rsidRPr="00A6231B">
              <w:rPr>
                <w:rFonts w:ascii="Times New Roman" w:hAnsi="Times New Roman" w:cs="Times New Roman"/>
              </w:rPr>
              <w:t>имеется</w:t>
            </w:r>
          </w:p>
          <w:p w14:paraId="23410AE0" w14:textId="77777777" w:rsidR="00674593" w:rsidRPr="00A6231B" w:rsidRDefault="00674593" w:rsidP="00820577">
            <w:pPr>
              <w:widowControl w:val="0"/>
              <w:rPr>
                <w:rFonts w:ascii="Times New Roman" w:hAnsi="Times New Roman" w:cs="Times New Roman"/>
              </w:rPr>
            </w:pPr>
          </w:p>
        </w:tc>
      </w:tr>
      <w:tr w:rsidR="00674593" w:rsidRPr="00A6231B" w14:paraId="49585610" w14:textId="77777777" w:rsidTr="00820577">
        <w:trPr>
          <w:cantSplit/>
        </w:trPr>
        <w:tc>
          <w:tcPr>
            <w:tcW w:w="2861" w:type="dxa"/>
            <w:gridSpan w:val="2"/>
            <w:tcBorders>
              <w:top w:val="single" w:sz="4" w:space="0" w:color="auto"/>
              <w:left w:val="single" w:sz="4" w:space="0" w:color="auto"/>
              <w:bottom w:val="single" w:sz="4" w:space="0" w:color="auto"/>
              <w:right w:val="single" w:sz="4" w:space="0" w:color="auto"/>
            </w:tcBorders>
            <w:vAlign w:val="center"/>
          </w:tcPr>
          <w:p w14:paraId="0669729D"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количество и скатность колес на каждой оси</w:t>
            </w:r>
          </w:p>
        </w:tc>
        <w:tc>
          <w:tcPr>
            <w:tcW w:w="6521" w:type="dxa"/>
            <w:gridSpan w:val="9"/>
            <w:tcBorders>
              <w:top w:val="single" w:sz="4" w:space="0" w:color="auto"/>
              <w:left w:val="single" w:sz="4" w:space="0" w:color="auto"/>
              <w:bottom w:val="single" w:sz="4" w:space="0" w:color="auto"/>
              <w:right w:val="single" w:sz="4" w:space="0" w:color="auto"/>
            </w:tcBorders>
            <w:vAlign w:val="center"/>
          </w:tcPr>
          <w:p w14:paraId="165EAE7B"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14:paraId="292B7521"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5CEA7230"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габариты:</w:t>
            </w:r>
          </w:p>
        </w:tc>
      </w:tr>
      <w:tr w:rsidR="00674593" w:rsidRPr="00A6231B" w14:paraId="149F9E39" w14:textId="77777777" w:rsidTr="00820577">
        <w:trPr>
          <w:cantSplit/>
        </w:trPr>
        <w:tc>
          <w:tcPr>
            <w:tcW w:w="1803" w:type="dxa"/>
            <w:tcBorders>
              <w:top w:val="single" w:sz="4" w:space="0" w:color="auto"/>
              <w:left w:val="single" w:sz="4" w:space="0" w:color="auto"/>
              <w:bottom w:val="single" w:sz="4" w:space="0" w:color="auto"/>
              <w:right w:val="single" w:sz="4" w:space="0" w:color="auto"/>
            </w:tcBorders>
            <w:vAlign w:val="center"/>
          </w:tcPr>
          <w:p w14:paraId="033936BA"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lastRenderedPageBreak/>
              <w:t>Длина (м)</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44F538D7"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Ширина (м)</w:t>
            </w:r>
          </w:p>
        </w:tc>
        <w:tc>
          <w:tcPr>
            <w:tcW w:w="1381" w:type="dxa"/>
            <w:gridSpan w:val="2"/>
            <w:tcBorders>
              <w:top w:val="single" w:sz="4" w:space="0" w:color="auto"/>
              <w:left w:val="single" w:sz="4" w:space="0" w:color="auto"/>
              <w:bottom w:val="single" w:sz="4" w:space="0" w:color="auto"/>
              <w:right w:val="single" w:sz="4" w:space="0" w:color="auto"/>
            </w:tcBorders>
            <w:vAlign w:val="center"/>
          </w:tcPr>
          <w:p w14:paraId="0E925D96"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Высота (м)</w:t>
            </w:r>
          </w:p>
        </w:tc>
        <w:tc>
          <w:tcPr>
            <w:tcW w:w="4394" w:type="dxa"/>
            <w:gridSpan w:val="6"/>
            <w:tcBorders>
              <w:top w:val="single" w:sz="4" w:space="0" w:color="auto"/>
              <w:left w:val="single" w:sz="4" w:space="0" w:color="auto"/>
              <w:bottom w:val="single" w:sz="4" w:space="0" w:color="auto"/>
              <w:right w:val="single" w:sz="4" w:space="0" w:color="auto"/>
            </w:tcBorders>
            <w:vAlign w:val="center"/>
          </w:tcPr>
          <w:p w14:paraId="201D06EE"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 xml:space="preserve">Минимальный радиус поворота с грузом </w:t>
            </w:r>
            <w:r w:rsidRPr="00A6231B">
              <w:rPr>
                <w:rFonts w:ascii="Times New Roman" w:hAnsi="Times New Roman" w:cs="Times New Roman"/>
                <w:bCs/>
              </w:rPr>
              <w:br/>
              <w:t>(м)</w:t>
            </w:r>
          </w:p>
        </w:tc>
      </w:tr>
      <w:tr w:rsidR="00674593" w:rsidRPr="00A6231B" w14:paraId="1491D886" w14:textId="77777777" w:rsidTr="00820577">
        <w:trPr>
          <w:cantSplit/>
        </w:trPr>
        <w:tc>
          <w:tcPr>
            <w:tcW w:w="1803" w:type="dxa"/>
            <w:tcBorders>
              <w:top w:val="single" w:sz="4" w:space="0" w:color="auto"/>
              <w:left w:val="single" w:sz="4" w:space="0" w:color="auto"/>
              <w:bottom w:val="single" w:sz="4" w:space="0" w:color="auto"/>
              <w:right w:val="single" w:sz="4" w:space="0" w:color="auto"/>
            </w:tcBorders>
          </w:tcPr>
          <w:p w14:paraId="4A85A84E" w14:textId="77777777" w:rsidR="00674593" w:rsidRPr="00A6231B" w:rsidRDefault="00674593" w:rsidP="00820577">
            <w:pPr>
              <w:jc w:val="center"/>
              <w:rPr>
                <w:rFonts w:ascii="Times New Roman" w:hAnsi="Times New Roman" w:cs="Times New Roman"/>
              </w:rPr>
            </w:pPr>
            <w:r w:rsidRPr="00A6231B">
              <w:rPr>
                <w:rFonts w:ascii="Times New Roman" w:hAnsi="Times New Roman" w:cs="Times New Roman"/>
              </w:rPr>
              <w:t>25 метров</w:t>
            </w:r>
          </w:p>
        </w:tc>
        <w:tc>
          <w:tcPr>
            <w:tcW w:w="1804" w:type="dxa"/>
            <w:gridSpan w:val="2"/>
            <w:tcBorders>
              <w:top w:val="single" w:sz="4" w:space="0" w:color="auto"/>
              <w:left w:val="single" w:sz="4" w:space="0" w:color="auto"/>
              <w:bottom w:val="single" w:sz="4" w:space="0" w:color="auto"/>
              <w:right w:val="single" w:sz="4" w:space="0" w:color="auto"/>
            </w:tcBorders>
          </w:tcPr>
          <w:p w14:paraId="049689A3" w14:textId="77777777" w:rsidR="00674593" w:rsidRPr="00A6231B" w:rsidRDefault="00674593" w:rsidP="00820577">
            <w:pPr>
              <w:jc w:val="center"/>
              <w:rPr>
                <w:rFonts w:ascii="Times New Roman" w:hAnsi="Times New Roman" w:cs="Times New Roman"/>
              </w:rPr>
            </w:pPr>
            <w:r w:rsidRPr="00A6231B">
              <w:rPr>
                <w:rFonts w:ascii="Times New Roman" w:hAnsi="Times New Roman" w:cs="Times New Roman"/>
              </w:rPr>
              <w:t>2,5 метров</w:t>
            </w:r>
          </w:p>
        </w:tc>
        <w:tc>
          <w:tcPr>
            <w:tcW w:w="1381" w:type="dxa"/>
            <w:gridSpan w:val="2"/>
            <w:tcBorders>
              <w:top w:val="single" w:sz="4" w:space="0" w:color="auto"/>
              <w:left w:val="single" w:sz="4" w:space="0" w:color="auto"/>
              <w:bottom w:val="single" w:sz="4" w:space="0" w:color="auto"/>
              <w:right w:val="single" w:sz="4" w:space="0" w:color="auto"/>
            </w:tcBorders>
          </w:tcPr>
          <w:p w14:paraId="1E2AE8C4" w14:textId="77777777" w:rsidR="00674593" w:rsidRPr="00A6231B" w:rsidRDefault="00674593" w:rsidP="00820577">
            <w:pPr>
              <w:jc w:val="center"/>
              <w:rPr>
                <w:rFonts w:ascii="Times New Roman" w:hAnsi="Times New Roman" w:cs="Times New Roman"/>
              </w:rPr>
            </w:pPr>
            <w:r w:rsidRPr="00A6231B">
              <w:rPr>
                <w:rFonts w:ascii="Times New Roman" w:hAnsi="Times New Roman" w:cs="Times New Roman"/>
              </w:rPr>
              <w:t>5 метров</w:t>
            </w:r>
          </w:p>
        </w:tc>
        <w:tc>
          <w:tcPr>
            <w:tcW w:w="4394" w:type="dxa"/>
            <w:gridSpan w:val="6"/>
            <w:tcBorders>
              <w:top w:val="single" w:sz="4" w:space="0" w:color="auto"/>
              <w:left w:val="single" w:sz="4" w:space="0" w:color="auto"/>
              <w:bottom w:val="single" w:sz="4" w:space="0" w:color="auto"/>
              <w:right w:val="single" w:sz="4" w:space="0" w:color="auto"/>
            </w:tcBorders>
          </w:tcPr>
          <w:p w14:paraId="6F3063AB" w14:textId="77777777" w:rsidR="00674593" w:rsidRPr="00A6231B" w:rsidRDefault="00674593" w:rsidP="00820577">
            <w:pPr>
              <w:jc w:val="center"/>
              <w:rPr>
                <w:rFonts w:ascii="Times New Roman" w:hAnsi="Times New Roman" w:cs="Times New Roman"/>
              </w:rPr>
            </w:pPr>
            <w:r w:rsidRPr="00A6231B">
              <w:rPr>
                <w:rFonts w:ascii="Times New Roman" w:hAnsi="Times New Roman" w:cs="Times New Roman"/>
              </w:rPr>
              <w:t>30 метров</w:t>
            </w:r>
          </w:p>
          <w:p w14:paraId="2E6C875D" w14:textId="77777777" w:rsidR="00674593" w:rsidRPr="00A6231B" w:rsidRDefault="00674593" w:rsidP="00820577">
            <w:pPr>
              <w:jc w:val="center"/>
              <w:rPr>
                <w:rFonts w:ascii="Times New Roman" w:hAnsi="Times New Roman" w:cs="Times New Roman"/>
              </w:rPr>
            </w:pPr>
          </w:p>
        </w:tc>
      </w:tr>
      <w:tr w:rsidR="00674593" w:rsidRPr="00A6231B" w14:paraId="4FFC20D0"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3A2C4913"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bCs/>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674593" w:rsidRPr="00A6231B" w14:paraId="5A08E443" w14:textId="77777777" w:rsidTr="00820577">
        <w:trPr>
          <w:cantSplit/>
        </w:trPr>
        <w:tc>
          <w:tcPr>
            <w:tcW w:w="4988" w:type="dxa"/>
            <w:gridSpan w:val="5"/>
            <w:tcBorders>
              <w:top w:val="single" w:sz="4" w:space="0" w:color="auto"/>
              <w:left w:val="single" w:sz="4" w:space="0" w:color="auto"/>
              <w:bottom w:val="single" w:sz="4" w:space="0" w:color="auto"/>
              <w:right w:val="single" w:sz="4" w:space="0" w:color="auto"/>
            </w:tcBorders>
            <w:vAlign w:val="center"/>
          </w:tcPr>
          <w:p w14:paraId="1683AD46"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пункт отправления</w:t>
            </w:r>
          </w:p>
        </w:tc>
        <w:tc>
          <w:tcPr>
            <w:tcW w:w="4394" w:type="dxa"/>
            <w:gridSpan w:val="6"/>
            <w:tcBorders>
              <w:top w:val="single" w:sz="4" w:space="0" w:color="auto"/>
              <w:left w:val="single" w:sz="4" w:space="0" w:color="auto"/>
              <w:bottom w:val="single" w:sz="4" w:space="0" w:color="auto"/>
              <w:right w:val="single" w:sz="4" w:space="0" w:color="auto"/>
            </w:tcBorders>
            <w:vAlign w:val="center"/>
          </w:tcPr>
          <w:p w14:paraId="549B0482"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rPr>
            </w:pPr>
            <w:r w:rsidRPr="00A6231B">
              <w:rPr>
                <w:rFonts w:ascii="Times New Roman" w:hAnsi="Times New Roman" w:cs="Times New Roman"/>
                <w:bCs/>
              </w:rPr>
              <w:t>пункт назначения с указанием подъездов к местам проведения сельскохозяйственных работ</w:t>
            </w:r>
          </w:p>
        </w:tc>
      </w:tr>
      <w:tr w:rsidR="00674593" w:rsidRPr="00A6231B" w14:paraId="27A72A8A" w14:textId="77777777" w:rsidTr="00820577">
        <w:trPr>
          <w:cantSplit/>
        </w:trPr>
        <w:tc>
          <w:tcPr>
            <w:tcW w:w="4988" w:type="dxa"/>
            <w:gridSpan w:val="5"/>
            <w:tcBorders>
              <w:top w:val="single" w:sz="4" w:space="0" w:color="auto"/>
              <w:left w:val="single" w:sz="4" w:space="0" w:color="auto"/>
              <w:bottom w:val="single" w:sz="4" w:space="0" w:color="auto"/>
              <w:right w:val="single" w:sz="4" w:space="0" w:color="auto"/>
            </w:tcBorders>
            <w:vAlign w:val="center"/>
          </w:tcPr>
          <w:p w14:paraId="2229D3E8"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4394" w:type="dxa"/>
            <w:gridSpan w:val="6"/>
            <w:tcBorders>
              <w:top w:val="single" w:sz="4" w:space="0" w:color="auto"/>
              <w:left w:val="single" w:sz="4" w:space="0" w:color="auto"/>
              <w:bottom w:val="single" w:sz="4" w:space="0" w:color="auto"/>
              <w:right w:val="single" w:sz="4" w:space="0" w:color="auto"/>
            </w:tcBorders>
            <w:vAlign w:val="center"/>
          </w:tcPr>
          <w:p w14:paraId="39B31E88"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14:paraId="4EB574C8"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5317AF85"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способ связи:</w:t>
            </w:r>
          </w:p>
        </w:tc>
      </w:tr>
      <w:tr w:rsidR="00674593" w:rsidRPr="00A6231B" w14:paraId="6DF08A8C" w14:textId="77777777" w:rsidTr="00820577">
        <w:trPr>
          <w:cantSplit/>
        </w:trPr>
        <w:tc>
          <w:tcPr>
            <w:tcW w:w="2861" w:type="dxa"/>
            <w:gridSpan w:val="2"/>
            <w:tcBorders>
              <w:top w:val="single" w:sz="4" w:space="0" w:color="auto"/>
              <w:left w:val="single" w:sz="4" w:space="0" w:color="auto"/>
              <w:bottom w:val="single" w:sz="4" w:space="0" w:color="auto"/>
              <w:right w:val="single" w:sz="4" w:space="0" w:color="auto"/>
            </w:tcBorders>
            <w:vAlign w:val="center"/>
          </w:tcPr>
          <w:p w14:paraId="224DF2FA"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iCs/>
              </w:rPr>
            </w:pPr>
            <w:r w:rsidRPr="00A6231B">
              <w:rPr>
                <w:rFonts w:ascii="Times New Roman" w:hAnsi="Times New Roman" w:cs="Times New Roman"/>
                <w:bCs/>
              </w:rPr>
              <w:t>по телефону</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236F1DE4"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iCs/>
              </w:rPr>
            </w:pPr>
            <w:r w:rsidRPr="00A6231B">
              <w:rPr>
                <w:rFonts w:ascii="Times New Roman" w:hAnsi="Times New Roman" w:cs="Times New Roman"/>
                <w:bCs/>
                <w:iCs/>
              </w:rPr>
              <w:t>по электронной почте</w:t>
            </w: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78DA68B9"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rPr>
            </w:pPr>
            <w:r w:rsidRPr="00A6231B">
              <w:rPr>
                <w:rFonts w:ascii="Times New Roman" w:hAnsi="Times New Roman" w:cs="Times New Roman"/>
                <w:bCs/>
              </w:rPr>
              <w:t>и иные</w:t>
            </w:r>
          </w:p>
        </w:tc>
      </w:tr>
      <w:tr w:rsidR="00674593" w:rsidRPr="00A6231B" w14:paraId="79989187" w14:textId="77777777" w:rsidTr="00820577">
        <w:trPr>
          <w:cantSplit/>
        </w:trPr>
        <w:tc>
          <w:tcPr>
            <w:tcW w:w="2861" w:type="dxa"/>
            <w:gridSpan w:val="2"/>
            <w:tcBorders>
              <w:top w:val="single" w:sz="4" w:space="0" w:color="auto"/>
              <w:left w:val="single" w:sz="4" w:space="0" w:color="auto"/>
              <w:bottom w:val="single" w:sz="4" w:space="0" w:color="auto"/>
              <w:right w:val="single" w:sz="4" w:space="0" w:color="auto"/>
            </w:tcBorders>
            <w:vAlign w:val="center"/>
          </w:tcPr>
          <w:p w14:paraId="40001B1D"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rPr>
            </w:pPr>
            <w:r w:rsidRPr="00A6231B">
              <w:rPr>
                <w:rFonts w:ascii="Times New Roman" w:hAnsi="Times New Roman" w:cs="Times New Roman"/>
              </w:rPr>
              <w:t>8 (918) 000-00-00</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5F1D03EC"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772C4D26"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14:paraId="2FEF8891" w14:textId="77777777"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14:paraId="6D13E971"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Заявитель:</w:t>
            </w:r>
          </w:p>
        </w:tc>
      </w:tr>
      <w:tr w:rsidR="00674593" w:rsidRPr="00A6231B" w14:paraId="617B9167" w14:textId="77777777" w:rsidTr="00820577">
        <w:trPr>
          <w:cantSplit/>
        </w:trPr>
        <w:tc>
          <w:tcPr>
            <w:tcW w:w="2861" w:type="dxa"/>
            <w:gridSpan w:val="2"/>
            <w:tcBorders>
              <w:top w:val="single" w:sz="4" w:space="0" w:color="auto"/>
              <w:left w:val="single" w:sz="4" w:space="0" w:color="auto"/>
              <w:bottom w:val="single" w:sz="4" w:space="0" w:color="auto"/>
              <w:right w:val="single" w:sz="4" w:space="0" w:color="auto"/>
            </w:tcBorders>
            <w:vAlign w:val="center"/>
          </w:tcPr>
          <w:p w14:paraId="1356E78A"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Директор ООО «Кубанстройинженеринг»</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07FD49D7" w14:textId="77777777"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1B067322"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И.И. Иванов</w:t>
            </w:r>
          </w:p>
        </w:tc>
      </w:tr>
      <w:tr w:rsidR="00674593" w:rsidRPr="00A6231B" w14:paraId="1D179C0D" w14:textId="77777777" w:rsidTr="00820577">
        <w:trPr>
          <w:cantSplit/>
        </w:trPr>
        <w:tc>
          <w:tcPr>
            <w:tcW w:w="2861" w:type="dxa"/>
            <w:gridSpan w:val="2"/>
            <w:tcBorders>
              <w:top w:val="single" w:sz="4" w:space="0" w:color="auto"/>
              <w:left w:val="single" w:sz="4" w:space="0" w:color="auto"/>
              <w:bottom w:val="single" w:sz="4" w:space="0" w:color="auto"/>
              <w:right w:val="single" w:sz="4" w:space="0" w:color="auto"/>
            </w:tcBorders>
          </w:tcPr>
          <w:p w14:paraId="5C860325"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iCs/>
              </w:rPr>
            </w:pPr>
            <w:r w:rsidRPr="00A6231B">
              <w:rPr>
                <w:rFonts w:ascii="Times New Roman" w:hAnsi="Times New Roman" w:cs="Times New Roman"/>
                <w:iCs/>
              </w:rPr>
              <w:t>(должность, при наличии)</w:t>
            </w:r>
          </w:p>
          <w:p w14:paraId="1C337D68"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iCs/>
              </w:rPr>
            </w:pPr>
          </w:p>
        </w:tc>
        <w:tc>
          <w:tcPr>
            <w:tcW w:w="3544" w:type="dxa"/>
            <w:gridSpan w:val="5"/>
            <w:tcBorders>
              <w:top w:val="single" w:sz="4" w:space="0" w:color="auto"/>
              <w:left w:val="single" w:sz="4" w:space="0" w:color="auto"/>
              <w:bottom w:val="single" w:sz="4" w:space="0" w:color="auto"/>
              <w:right w:val="single" w:sz="4" w:space="0" w:color="auto"/>
            </w:tcBorders>
          </w:tcPr>
          <w:p w14:paraId="7E5EC5E2"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iCs/>
              </w:rPr>
            </w:pPr>
            <w:r w:rsidRPr="00A6231B">
              <w:rPr>
                <w:rFonts w:ascii="Times New Roman" w:hAnsi="Times New Roman" w:cs="Times New Roman"/>
                <w:iCs/>
              </w:rPr>
              <w:t>(подпись)</w:t>
            </w:r>
          </w:p>
        </w:tc>
        <w:tc>
          <w:tcPr>
            <w:tcW w:w="2977" w:type="dxa"/>
            <w:gridSpan w:val="4"/>
            <w:tcBorders>
              <w:top w:val="single" w:sz="4" w:space="0" w:color="auto"/>
              <w:left w:val="single" w:sz="4" w:space="0" w:color="auto"/>
              <w:bottom w:val="single" w:sz="4" w:space="0" w:color="auto"/>
              <w:right w:val="single" w:sz="4" w:space="0" w:color="auto"/>
            </w:tcBorders>
          </w:tcPr>
          <w:p w14:paraId="14DA7DC5" w14:textId="77777777" w:rsidR="00674593" w:rsidRPr="00A6231B" w:rsidRDefault="00674593" w:rsidP="00820577">
            <w:pPr>
              <w:widowControl w:val="0"/>
              <w:autoSpaceDE w:val="0"/>
              <w:autoSpaceDN w:val="0"/>
              <w:spacing w:before="100" w:after="100"/>
              <w:ind w:left="57" w:right="57"/>
              <w:jc w:val="center"/>
              <w:rPr>
                <w:rFonts w:ascii="Times New Roman" w:hAnsi="Times New Roman" w:cs="Times New Roman"/>
                <w:iCs/>
              </w:rPr>
            </w:pPr>
            <w:r w:rsidRPr="00A6231B">
              <w:rPr>
                <w:rFonts w:ascii="Times New Roman" w:hAnsi="Times New Roman" w:cs="Times New Roman"/>
                <w:iCs/>
              </w:rPr>
              <w:t>(Фамилия, имя, отчество, (при наличии)</w:t>
            </w:r>
          </w:p>
        </w:tc>
      </w:tr>
    </w:tbl>
    <w:p w14:paraId="2DCA5C04" w14:textId="77777777" w:rsidR="00674593" w:rsidRPr="008D3C72" w:rsidRDefault="00674593" w:rsidP="00674593">
      <w:pPr>
        <w:widowControl w:val="0"/>
        <w:rPr>
          <w:sz w:val="28"/>
          <w:szCs w:val="28"/>
        </w:rPr>
        <w:sectPr w:rsidR="00674593" w:rsidRPr="008D3C72" w:rsidSect="00820577">
          <w:footnotePr>
            <w:numFmt w:val="chicago"/>
          </w:footnotePr>
          <w:pgSz w:w="11906" w:h="16838" w:code="9"/>
          <w:pgMar w:top="1134" w:right="567" w:bottom="1134" w:left="1701" w:header="709" w:footer="709" w:gutter="0"/>
          <w:cols w:space="708"/>
          <w:titlePg/>
          <w:docGrid w:linePitch="360"/>
        </w:sectPr>
      </w:pPr>
    </w:p>
    <w:p w14:paraId="4738CF42" w14:textId="77777777" w:rsidR="001178A3" w:rsidRPr="00A6231B" w:rsidRDefault="001178A3" w:rsidP="001178A3">
      <w:pPr>
        <w:widowControl w:val="0"/>
        <w:tabs>
          <w:tab w:val="left" w:pos="5103"/>
        </w:tabs>
        <w:spacing w:after="0" w:line="240" w:lineRule="auto"/>
        <w:ind w:left="5103" w:firstLine="28"/>
        <w:rPr>
          <w:rFonts w:ascii="Times New Roman" w:hAnsi="Times New Roman" w:cs="Times New Roman"/>
          <w:sz w:val="28"/>
          <w:szCs w:val="28"/>
        </w:rPr>
      </w:pPr>
      <w:bookmarkStart w:id="4" w:name="Par408"/>
      <w:bookmarkEnd w:id="4"/>
      <w:r>
        <w:rPr>
          <w:rFonts w:ascii="Times New Roman" w:hAnsi="Times New Roman" w:cs="Times New Roman"/>
          <w:sz w:val="28"/>
          <w:szCs w:val="28"/>
        </w:rPr>
        <w:lastRenderedPageBreak/>
        <w:t>Приложение 3</w:t>
      </w:r>
    </w:p>
    <w:p w14:paraId="6973ED97" w14:textId="77777777" w:rsidR="001178A3" w:rsidRPr="00A6231B" w:rsidRDefault="001178A3" w:rsidP="001178A3">
      <w:pPr>
        <w:widowControl w:val="0"/>
        <w:tabs>
          <w:tab w:val="left" w:pos="5103"/>
        </w:tabs>
        <w:spacing w:after="0" w:line="240" w:lineRule="auto"/>
        <w:ind w:left="5103" w:firstLine="28"/>
        <w:rPr>
          <w:rFonts w:ascii="Times New Roman" w:hAnsi="Times New Roman" w:cs="Times New Roman"/>
          <w:sz w:val="28"/>
          <w:szCs w:val="28"/>
        </w:rPr>
      </w:pPr>
      <w:r>
        <w:rPr>
          <w:rFonts w:ascii="Times New Roman" w:hAnsi="Times New Roman" w:cs="Times New Roman"/>
          <w:sz w:val="28"/>
          <w:szCs w:val="28"/>
        </w:rPr>
        <w:t>к А</w:t>
      </w:r>
      <w:r w:rsidRPr="00A6231B">
        <w:rPr>
          <w:rFonts w:ascii="Times New Roman" w:hAnsi="Times New Roman" w:cs="Times New Roman"/>
          <w:sz w:val="28"/>
          <w:szCs w:val="28"/>
        </w:rPr>
        <w:t>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1F6EB929" w14:textId="77777777" w:rsidR="00674593" w:rsidRPr="00677888" w:rsidRDefault="00674593" w:rsidP="00674593">
      <w:pPr>
        <w:widowControl w:val="0"/>
        <w:autoSpaceDE w:val="0"/>
        <w:autoSpaceDN w:val="0"/>
        <w:adjustRightInd w:val="0"/>
        <w:jc w:val="center"/>
        <w:rPr>
          <w:rFonts w:ascii="Times New Roman" w:hAnsi="Times New Roman" w:cs="Times New Roman"/>
          <w:sz w:val="28"/>
          <w:szCs w:val="28"/>
        </w:rPr>
      </w:pPr>
      <w:r w:rsidRPr="00677888">
        <w:rPr>
          <w:rFonts w:ascii="Times New Roman" w:hAnsi="Times New Roman" w:cs="Times New Roman"/>
          <w:sz w:val="28"/>
          <w:szCs w:val="28"/>
        </w:rPr>
        <w:t xml:space="preserve">                                  </w:t>
      </w:r>
    </w:p>
    <w:p w14:paraId="75C224AC" w14:textId="77777777" w:rsidR="00674593" w:rsidRPr="001178A3" w:rsidRDefault="00674593" w:rsidP="00677888">
      <w:pPr>
        <w:widowControl w:val="0"/>
        <w:autoSpaceDE w:val="0"/>
        <w:autoSpaceDN w:val="0"/>
        <w:adjustRightInd w:val="0"/>
        <w:spacing w:after="0" w:line="240" w:lineRule="auto"/>
        <w:jc w:val="center"/>
        <w:rPr>
          <w:rFonts w:ascii="Times New Roman" w:hAnsi="Times New Roman" w:cs="Times New Roman"/>
          <w:b/>
          <w:sz w:val="28"/>
          <w:szCs w:val="28"/>
        </w:rPr>
      </w:pPr>
      <w:r w:rsidRPr="001178A3">
        <w:rPr>
          <w:rFonts w:ascii="Times New Roman" w:hAnsi="Times New Roman" w:cs="Times New Roman"/>
          <w:b/>
          <w:sz w:val="28"/>
          <w:szCs w:val="28"/>
        </w:rPr>
        <w:t>СХЕМА</w:t>
      </w:r>
    </w:p>
    <w:p w14:paraId="3405BEF7" w14:textId="77777777" w:rsidR="00674593" w:rsidRPr="001178A3" w:rsidRDefault="00674593" w:rsidP="00677888">
      <w:pPr>
        <w:widowControl w:val="0"/>
        <w:autoSpaceDE w:val="0"/>
        <w:autoSpaceDN w:val="0"/>
        <w:adjustRightInd w:val="0"/>
        <w:spacing w:after="0" w:line="240" w:lineRule="auto"/>
        <w:jc w:val="center"/>
        <w:rPr>
          <w:rFonts w:ascii="Times New Roman" w:hAnsi="Times New Roman" w:cs="Times New Roman"/>
          <w:b/>
          <w:sz w:val="28"/>
          <w:szCs w:val="28"/>
        </w:rPr>
      </w:pPr>
      <w:r w:rsidRPr="001178A3">
        <w:rPr>
          <w:rFonts w:ascii="Times New Roman" w:hAnsi="Times New Roman" w:cs="Times New Roman"/>
          <w:b/>
          <w:sz w:val="28"/>
          <w:szCs w:val="28"/>
        </w:rPr>
        <w:t>тяжеловесного и (или) крупногабаритного транспортного</w:t>
      </w:r>
    </w:p>
    <w:p w14:paraId="5B7BD389" w14:textId="77777777" w:rsidR="00674593" w:rsidRPr="001178A3" w:rsidRDefault="00674593" w:rsidP="00677888">
      <w:pPr>
        <w:widowControl w:val="0"/>
        <w:autoSpaceDE w:val="0"/>
        <w:autoSpaceDN w:val="0"/>
        <w:adjustRightInd w:val="0"/>
        <w:spacing w:after="0" w:line="240" w:lineRule="auto"/>
        <w:jc w:val="center"/>
        <w:rPr>
          <w:rFonts w:ascii="Times New Roman" w:hAnsi="Times New Roman" w:cs="Times New Roman"/>
          <w:b/>
          <w:sz w:val="28"/>
          <w:szCs w:val="28"/>
        </w:rPr>
      </w:pPr>
      <w:r w:rsidRPr="001178A3">
        <w:rPr>
          <w:rFonts w:ascii="Times New Roman" w:hAnsi="Times New Roman" w:cs="Times New Roman"/>
          <w:b/>
          <w:sz w:val="28"/>
          <w:szCs w:val="28"/>
        </w:rPr>
        <w:t>средства (автопоезда)</w:t>
      </w:r>
    </w:p>
    <w:p w14:paraId="386F0563" w14:textId="77777777" w:rsidR="00674593" w:rsidRPr="008D3C72" w:rsidRDefault="00674593" w:rsidP="00677888">
      <w:pPr>
        <w:widowControl w:val="0"/>
        <w:autoSpaceDE w:val="0"/>
        <w:autoSpaceDN w:val="0"/>
        <w:adjustRightInd w:val="0"/>
        <w:spacing w:after="0"/>
        <w:jc w:val="center"/>
        <w:rPr>
          <w:sz w:val="28"/>
          <w:szCs w:val="28"/>
        </w:rPr>
      </w:pPr>
    </w:p>
    <w:p w14:paraId="162E7FE8" w14:textId="77777777" w:rsidR="00674593" w:rsidRPr="008D3C72" w:rsidRDefault="00674593" w:rsidP="00674593">
      <w:pPr>
        <w:widowControl w:val="0"/>
        <w:autoSpaceDE w:val="0"/>
        <w:autoSpaceDN w:val="0"/>
        <w:adjustRightInd w:val="0"/>
        <w:jc w:val="center"/>
        <w:rPr>
          <w:sz w:val="28"/>
          <w:szCs w:val="28"/>
        </w:rPr>
      </w:pPr>
      <w:r>
        <w:rPr>
          <w:noProof/>
          <w:position w:val="-208"/>
          <w:lang w:eastAsia="ru-RU"/>
        </w:rPr>
        <w:drawing>
          <wp:inline distT="0" distB="0" distL="0" distR="0" wp14:anchorId="3113AE39" wp14:editId="5B0F8BB5">
            <wp:extent cx="4305300" cy="2771775"/>
            <wp:effectExtent l="19050" t="0" r="0" b="0"/>
            <wp:docPr id="1" name="Рисунок 4" descr="base_1_33023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330236_32768"/>
                    <pic:cNvPicPr>
                      <a:picLocks noChangeArrowheads="1"/>
                    </pic:cNvPicPr>
                  </pic:nvPicPr>
                  <pic:blipFill>
                    <a:blip r:embed="rId27" cstate="print"/>
                    <a:srcRect/>
                    <a:stretch>
                      <a:fillRect/>
                    </a:stretch>
                  </pic:blipFill>
                  <pic:spPr bwMode="auto">
                    <a:xfrm>
                      <a:off x="0" y="0"/>
                      <a:ext cx="4305300" cy="2771775"/>
                    </a:xfrm>
                    <a:prstGeom prst="rect">
                      <a:avLst/>
                    </a:prstGeom>
                    <a:noFill/>
                    <a:ln w="9525">
                      <a:noFill/>
                      <a:miter lim="800000"/>
                      <a:headEnd/>
                      <a:tailEnd/>
                    </a:ln>
                  </pic:spPr>
                </pic:pic>
              </a:graphicData>
            </a:graphic>
          </wp:inline>
        </w:drawing>
      </w:r>
    </w:p>
    <w:p w14:paraId="10EDB210" w14:textId="77777777" w:rsidR="00674593" w:rsidRPr="008D3C72" w:rsidRDefault="00674593" w:rsidP="00674593">
      <w:pPr>
        <w:widowControl w:val="0"/>
        <w:autoSpaceDE w:val="0"/>
        <w:autoSpaceDN w:val="0"/>
        <w:adjustRightInd w:val="0"/>
        <w:jc w:val="center"/>
        <w:rPr>
          <w:sz w:val="28"/>
          <w:szCs w:val="28"/>
        </w:rPr>
      </w:pPr>
    </w:p>
    <w:p w14:paraId="09D4CDEF" w14:textId="77777777" w:rsidR="00674593" w:rsidRPr="008D3C72" w:rsidRDefault="00674593" w:rsidP="00674593">
      <w:pPr>
        <w:widowControl w:val="0"/>
        <w:autoSpaceDE w:val="0"/>
        <w:autoSpaceDN w:val="0"/>
        <w:adjustRightInd w:val="0"/>
        <w:ind w:firstLine="540"/>
        <w:jc w:val="both"/>
        <w:rPr>
          <w:sz w:val="28"/>
          <w:szCs w:val="28"/>
        </w:rPr>
        <w:sectPr w:rsidR="00674593" w:rsidRPr="008D3C72" w:rsidSect="00677888">
          <w:headerReference w:type="default" r:id="rId28"/>
          <w:footnotePr>
            <w:numFmt w:val="chicago"/>
          </w:footnotePr>
          <w:pgSz w:w="11906" w:h="16838" w:code="9"/>
          <w:pgMar w:top="1134" w:right="567" w:bottom="1134" w:left="1644" w:header="709" w:footer="709" w:gutter="0"/>
          <w:cols w:space="708"/>
          <w:titlePg/>
          <w:docGrid w:linePitch="360"/>
        </w:sectPr>
      </w:pPr>
    </w:p>
    <w:p w14:paraId="43ECED31" w14:textId="77777777" w:rsidR="00674593" w:rsidRPr="008D3C72" w:rsidRDefault="00674593" w:rsidP="00674593">
      <w:pPr>
        <w:widowControl w:val="0"/>
        <w:autoSpaceDE w:val="0"/>
        <w:autoSpaceDN w:val="0"/>
        <w:adjustRightInd w:val="0"/>
        <w:ind w:firstLine="540"/>
        <w:jc w:val="both"/>
        <w:rPr>
          <w:sz w:val="28"/>
          <w:szCs w:val="28"/>
        </w:rPr>
      </w:pPr>
    </w:p>
    <w:p w14:paraId="73544072" w14:textId="77777777" w:rsidR="00674593" w:rsidRPr="008D3C72" w:rsidRDefault="00674593" w:rsidP="00674593">
      <w:pPr>
        <w:pStyle w:val="ConsPlusNonformat"/>
        <w:rPr>
          <w:rFonts w:ascii="Times New Roman" w:hAnsi="Times New Roman" w:cs="Times New Roman"/>
          <w:sz w:val="28"/>
          <w:szCs w:val="28"/>
        </w:rPr>
      </w:pPr>
      <w:r w:rsidRPr="008D3C72">
        <w:rPr>
          <w:rFonts w:ascii="Times New Roman" w:hAnsi="Times New Roman" w:cs="Times New Roman"/>
          <w:sz w:val="28"/>
          <w:szCs w:val="28"/>
        </w:rPr>
        <w:t>Вид сбоку:</w:t>
      </w:r>
      <w:r w:rsidRPr="008D3C72">
        <w:rPr>
          <w:noProof/>
          <w:sz w:val="28"/>
          <w:szCs w:val="28"/>
        </w:rPr>
        <w:t xml:space="preserve"> </w:t>
      </w:r>
      <w:r w:rsidRPr="008D3C72">
        <w:rPr>
          <w:rFonts w:ascii="Times New Roman" w:hAnsi="Times New Roman" w:cs="Times New Roman"/>
          <w:sz w:val="28"/>
          <w:szCs w:val="28"/>
        </w:rPr>
        <w:t>Вид сзади:</w:t>
      </w:r>
    </w:p>
    <w:p w14:paraId="023958D8" w14:textId="77777777" w:rsidR="00674593" w:rsidRPr="008D3C72" w:rsidRDefault="00674593" w:rsidP="00674593">
      <w:pPr>
        <w:pStyle w:val="ConsPlusNonformat"/>
        <w:rPr>
          <w:rFonts w:ascii="Times New Roman" w:hAnsi="Times New Roman" w:cs="Times New Roman"/>
          <w:sz w:val="28"/>
          <w:szCs w:val="28"/>
        </w:rPr>
      </w:pPr>
      <w:r>
        <w:rPr>
          <w:noProof/>
          <w:sz w:val="28"/>
          <w:szCs w:val="28"/>
        </w:rPr>
        <w:drawing>
          <wp:inline distT="0" distB="0" distL="0" distR="0" wp14:anchorId="7E6F9822" wp14:editId="1A2C5A72">
            <wp:extent cx="4991100" cy="4695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srcRect/>
                    <a:stretch>
                      <a:fillRect/>
                    </a:stretch>
                  </pic:blipFill>
                  <pic:spPr bwMode="auto">
                    <a:xfrm>
                      <a:off x="0" y="0"/>
                      <a:ext cx="4991100" cy="4695825"/>
                    </a:xfrm>
                    <a:prstGeom prst="rect">
                      <a:avLst/>
                    </a:prstGeom>
                    <a:noFill/>
                    <a:ln w="9525">
                      <a:noFill/>
                      <a:miter lim="800000"/>
                      <a:headEnd/>
                      <a:tailEnd/>
                    </a:ln>
                  </pic:spPr>
                </pic:pic>
              </a:graphicData>
            </a:graphic>
          </wp:inline>
        </w:drawing>
      </w:r>
      <w:r w:rsidRPr="008D3C72">
        <w:rPr>
          <w:rFonts w:ascii="Times New Roman" w:hAnsi="Times New Roman" w:cs="Times New Roman"/>
          <w:sz w:val="28"/>
          <w:szCs w:val="28"/>
        </w:rPr>
        <w:t xml:space="preserve">                          </w:t>
      </w:r>
    </w:p>
    <w:p w14:paraId="6D11FAA8" w14:textId="77777777" w:rsidR="00674593" w:rsidRPr="008D3C72" w:rsidRDefault="00674593" w:rsidP="00674593">
      <w:pPr>
        <w:pStyle w:val="ConsPlusNonformat"/>
        <w:rPr>
          <w:rFonts w:ascii="Times New Roman" w:hAnsi="Times New Roman" w:cs="Times New Roman"/>
          <w:sz w:val="28"/>
          <w:szCs w:val="28"/>
        </w:rPr>
      </w:pPr>
    </w:p>
    <w:p w14:paraId="65C9F4F8" w14:textId="77777777" w:rsidR="00674593" w:rsidRPr="008D3C72" w:rsidRDefault="00674593" w:rsidP="00674593">
      <w:pPr>
        <w:pStyle w:val="ConsPlusNonformat"/>
        <w:rPr>
          <w:rFonts w:ascii="Times New Roman" w:hAnsi="Times New Roman" w:cs="Times New Roman"/>
          <w:sz w:val="28"/>
          <w:szCs w:val="28"/>
        </w:rPr>
      </w:pPr>
      <w:r w:rsidRPr="008D3C72">
        <w:rPr>
          <w:rFonts w:ascii="Times New Roman" w:hAnsi="Times New Roman" w:cs="Times New Roman"/>
          <w:sz w:val="28"/>
          <w:szCs w:val="28"/>
        </w:rPr>
        <w:t>____________________________________________   _______________________</w:t>
      </w:r>
    </w:p>
    <w:p w14:paraId="0FC7BB44" w14:textId="77777777" w:rsidR="00674593" w:rsidRPr="008D3C72" w:rsidRDefault="00674593" w:rsidP="00674593">
      <w:pPr>
        <w:pStyle w:val="ConsPlusNonformat"/>
        <w:rPr>
          <w:rFonts w:ascii="Times New Roman" w:hAnsi="Times New Roman" w:cs="Times New Roman"/>
          <w:sz w:val="24"/>
          <w:szCs w:val="24"/>
        </w:rPr>
      </w:pPr>
      <w:r w:rsidRPr="008D3C72">
        <w:rPr>
          <w:rFonts w:ascii="Times New Roman" w:hAnsi="Times New Roman" w:cs="Times New Roman"/>
          <w:sz w:val="24"/>
          <w:szCs w:val="24"/>
        </w:rPr>
        <w:t xml:space="preserve">                       (должность, Ф.И.О. заявителя)                                      (подпись заявителя)</w:t>
      </w:r>
    </w:p>
    <w:p w14:paraId="7C67EC20" w14:textId="77777777" w:rsidR="00674593" w:rsidRPr="008D3C72" w:rsidRDefault="00674593" w:rsidP="00674593">
      <w:pPr>
        <w:pStyle w:val="ConsPlusNonformat"/>
        <w:rPr>
          <w:rFonts w:ascii="Times New Roman" w:hAnsi="Times New Roman" w:cs="Times New Roman"/>
          <w:sz w:val="28"/>
          <w:szCs w:val="28"/>
        </w:rPr>
      </w:pPr>
    </w:p>
    <w:p w14:paraId="39DA9251" w14:textId="77777777" w:rsidR="00674593" w:rsidRPr="001178A3" w:rsidRDefault="00674593" w:rsidP="001178A3">
      <w:pPr>
        <w:pStyle w:val="ConsPlusNonformat"/>
        <w:rPr>
          <w:rFonts w:ascii="Times New Roman" w:hAnsi="Times New Roman" w:cs="Times New Roman"/>
          <w:sz w:val="28"/>
          <w:szCs w:val="28"/>
        </w:rPr>
        <w:sectPr w:rsidR="00674593" w:rsidRPr="001178A3" w:rsidSect="00677888">
          <w:footnotePr>
            <w:numFmt w:val="chicago"/>
          </w:footnotePr>
          <w:pgSz w:w="11906" w:h="16838" w:code="9"/>
          <w:pgMar w:top="1134" w:right="567" w:bottom="1134" w:left="1701" w:header="709" w:footer="709" w:gutter="0"/>
          <w:cols w:space="708"/>
          <w:titlePg/>
          <w:docGrid w:linePitch="360"/>
        </w:sectPr>
      </w:pPr>
      <w:r w:rsidRPr="008D3C72">
        <w:rPr>
          <w:rFonts w:ascii="Times New Roman" w:hAnsi="Times New Roman" w:cs="Times New Roman"/>
          <w:sz w:val="28"/>
          <w:szCs w:val="28"/>
        </w:rPr>
        <w:t xml:space="preserve">                                                             </w:t>
      </w:r>
      <w:r w:rsidR="001178A3">
        <w:rPr>
          <w:rFonts w:ascii="Times New Roman" w:hAnsi="Times New Roman" w:cs="Times New Roman"/>
          <w:sz w:val="28"/>
          <w:szCs w:val="28"/>
        </w:rPr>
        <w:t xml:space="preserve">                            </w:t>
      </w:r>
      <w:r w:rsidRPr="008D3C72">
        <w:rPr>
          <w:rFonts w:ascii="Times New Roman" w:hAnsi="Times New Roman" w:cs="Times New Roman"/>
          <w:sz w:val="28"/>
          <w:szCs w:val="28"/>
        </w:rPr>
        <w:t xml:space="preserve">    М.П.</w:t>
      </w:r>
      <w:r w:rsidRPr="008D3C72">
        <w:t xml:space="preserve"> </w:t>
      </w:r>
      <w:r w:rsidR="001178A3">
        <w:rPr>
          <w:rFonts w:ascii="Times New Roman" w:hAnsi="Times New Roman" w:cs="Times New Roman"/>
          <w:sz w:val="28"/>
          <w:szCs w:val="28"/>
        </w:rPr>
        <w:t>(при наличии)</w:t>
      </w:r>
    </w:p>
    <w:p w14:paraId="112C0FA9" w14:textId="77777777" w:rsidR="00674593" w:rsidRPr="00677888" w:rsidRDefault="00674593" w:rsidP="00677888">
      <w:pPr>
        <w:widowControl w:val="0"/>
        <w:spacing w:after="0" w:line="240" w:lineRule="auto"/>
        <w:rPr>
          <w:rFonts w:ascii="Times New Roman" w:hAnsi="Times New Roman" w:cs="Times New Roman"/>
          <w:sz w:val="28"/>
          <w:szCs w:val="28"/>
        </w:rPr>
      </w:pPr>
    </w:p>
    <w:p w14:paraId="62617EE4" w14:textId="77777777" w:rsidR="00674593" w:rsidRPr="00677888" w:rsidRDefault="001178A3" w:rsidP="00677888">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Приложение </w:t>
      </w:r>
      <w:r w:rsidR="00674593" w:rsidRPr="00677888">
        <w:rPr>
          <w:rFonts w:ascii="Times New Roman" w:hAnsi="Times New Roman" w:cs="Times New Roman"/>
          <w:sz w:val="28"/>
          <w:szCs w:val="28"/>
        </w:rPr>
        <w:t xml:space="preserve"> 4</w:t>
      </w:r>
    </w:p>
    <w:p w14:paraId="514DC905" w14:textId="77777777" w:rsidR="00674593" w:rsidRPr="00677888" w:rsidRDefault="001178A3" w:rsidP="00677888">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к А</w:t>
      </w:r>
      <w:r w:rsidR="00674593" w:rsidRPr="00677888">
        <w:rPr>
          <w:rFonts w:ascii="Times New Roman" w:hAnsi="Times New Roman" w:cs="Times New Roman"/>
          <w:sz w:val="28"/>
          <w:szCs w:val="28"/>
        </w:rPr>
        <w:t xml:space="preserve">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w:t>
      </w:r>
    </w:p>
    <w:p w14:paraId="302596A4" w14:textId="77777777" w:rsidR="00674593" w:rsidRPr="00677888" w:rsidRDefault="00674593" w:rsidP="00677888">
      <w:pPr>
        <w:widowControl w:val="0"/>
        <w:autoSpaceDE w:val="0"/>
        <w:autoSpaceDN w:val="0"/>
        <w:adjustRightInd w:val="0"/>
        <w:spacing w:after="0" w:line="240" w:lineRule="auto"/>
        <w:ind w:left="4536"/>
        <w:rPr>
          <w:rFonts w:ascii="Times New Roman" w:hAnsi="Times New Roman" w:cs="Times New Roman"/>
          <w:sz w:val="28"/>
          <w:szCs w:val="28"/>
        </w:rPr>
      </w:pPr>
      <w:r w:rsidRPr="00677888">
        <w:rPr>
          <w:rFonts w:ascii="Times New Roman" w:hAnsi="Times New Roman" w:cs="Times New Roman"/>
          <w:sz w:val="28"/>
          <w:szCs w:val="28"/>
        </w:rPr>
        <w:t>и (или) крупногабаритного</w:t>
      </w:r>
    </w:p>
    <w:p w14:paraId="2D10D28B" w14:textId="77777777" w:rsidR="00674593" w:rsidRPr="00677888" w:rsidRDefault="00674593" w:rsidP="00677888">
      <w:pPr>
        <w:widowControl w:val="0"/>
        <w:autoSpaceDE w:val="0"/>
        <w:autoSpaceDN w:val="0"/>
        <w:adjustRightInd w:val="0"/>
        <w:spacing w:after="0" w:line="240" w:lineRule="auto"/>
        <w:ind w:left="4536"/>
        <w:rPr>
          <w:rFonts w:ascii="Times New Roman" w:hAnsi="Times New Roman" w:cs="Times New Roman"/>
          <w:sz w:val="28"/>
          <w:szCs w:val="28"/>
        </w:rPr>
      </w:pPr>
      <w:r w:rsidRPr="00677888">
        <w:rPr>
          <w:rFonts w:ascii="Times New Roman" w:hAnsi="Times New Roman" w:cs="Times New Roman"/>
          <w:sz w:val="28"/>
          <w:szCs w:val="28"/>
        </w:rPr>
        <w:t xml:space="preserve"> транспортного средства»</w:t>
      </w:r>
    </w:p>
    <w:p w14:paraId="7969E47A" w14:textId="77777777" w:rsidR="00674593" w:rsidRPr="00677888" w:rsidRDefault="00674593" w:rsidP="00677888">
      <w:pPr>
        <w:widowControl w:val="0"/>
        <w:autoSpaceDE w:val="0"/>
        <w:autoSpaceDN w:val="0"/>
        <w:adjustRightInd w:val="0"/>
        <w:spacing w:after="0" w:line="240" w:lineRule="auto"/>
        <w:rPr>
          <w:rFonts w:ascii="Times New Roman" w:hAnsi="Times New Roman" w:cs="Times New Roman"/>
          <w:sz w:val="28"/>
          <w:szCs w:val="28"/>
        </w:rPr>
      </w:pPr>
    </w:p>
    <w:p w14:paraId="6E6F0F2F" w14:textId="77777777" w:rsidR="00674593" w:rsidRPr="00677888" w:rsidRDefault="00674593" w:rsidP="00677888">
      <w:pPr>
        <w:widowControl w:val="0"/>
        <w:autoSpaceDE w:val="0"/>
        <w:autoSpaceDN w:val="0"/>
        <w:adjustRightInd w:val="0"/>
        <w:spacing w:after="0" w:line="240" w:lineRule="auto"/>
        <w:ind w:left="4536"/>
        <w:rPr>
          <w:rFonts w:ascii="Times New Roman" w:hAnsi="Times New Roman" w:cs="Times New Roman"/>
          <w:sz w:val="28"/>
          <w:szCs w:val="28"/>
        </w:rPr>
      </w:pPr>
      <w:r w:rsidRPr="00677888">
        <w:rPr>
          <w:rFonts w:ascii="Times New Roman" w:hAnsi="Times New Roman" w:cs="Times New Roman"/>
          <w:sz w:val="28"/>
          <w:szCs w:val="28"/>
        </w:rPr>
        <w:t>Наименование (для юридических лиц), фамилия, имя, отчество (при наличии), (для физических лиц и индивидуальных предпринимателей)</w:t>
      </w:r>
    </w:p>
    <w:p w14:paraId="35A66973" w14:textId="77777777" w:rsidR="00674593" w:rsidRPr="00677888" w:rsidRDefault="00674593" w:rsidP="00677888">
      <w:pPr>
        <w:widowControl w:val="0"/>
        <w:autoSpaceDE w:val="0"/>
        <w:autoSpaceDN w:val="0"/>
        <w:adjustRightInd w:val="0"/>
        <w:spacing w:after="0" w:line="240" w:lineRule="auto"/>
        <w:rPr>
          <w:rFonts w:ascii="Times New Roman" w:hAnsi="Times New Roman" w:cs="Times New Roman"/>
          <w:sz w:val="28"/>
          <w:szCs w:val="28"/>
        </w:rPr>
      </w:pPr>
    </w:p>
    <w:p w14:paraId="4C281F7E" w14:textId="77777777" w:rsidR="00674593" w:rsidRPr="00677888" w:rsidRDefault="00674593" w:rsidP="00677888">
      <w:pPr>
        <w:widowControl w:val="0"/>
        <w:autoSpaceDE w:val="0"/>
        <w:autoSpaceDN w:val="0"/>
        <w:adjustRightInd w:val="0"/>
        <w:spacing w:after="0" w:line="240" w:lineRule="auto"/>
        <w:rPr>
          <w:rFonts w:ascii="Times New Roman" w:hAnsi="Times New Roman" w:cs="Times New Roman"/>
          <w:sz w:val="28"/>
          <w:szCs w:val="28"/>
        </w:rPr>
      </w:pPr>
    </w:p>
    <w:p w14:paraId="3A4CFFE3" w14:textId="77777777" w:rsidR="00674593" w:rsidRPr="00677888" w:rsidRDefault="00674593" w:rsidP="00677888">
      <w:pPr>
        <w:widowControl w:val="0"/>
        <w:tabs>
          <w:tab w:val="left" w:pos="5245"/>
        </w:tabs>
        <w:suppressAutoHyphens/>
        <w:spacing w:after="0" w:line="240" w:lineRule="auto"/>
        <w:jc w:val="center"/>
        <w:rPr>
          <w:rFonts w:ascii="Times New Roman" w:hAnsi="Times New Roman" w:cs="Times New Roman"/>
          <w:b/>
          <w:sz w:val="28"/>
          <w:szCs w:val="28"/>
          <w:lang w:eastAsia="ar-SA"/>
        </w:rPr>
      </w:pPr>
      <w:r w:rsidRPr="00677888">
        <w:rPr>
          <w:rFonts w:ascii="Times New Roman" w:hAnsi="Times New Roman" w:cs="Times New Roman"/>
          <w:b/>
          <w:sz w:val="28"/>
          <w:szCs w:val="28"/>
          <w:lang w:eastAsia="ar-SA"/>
        </w:rPr>
        <w:t xml:space="preserve">Уведомление об отказе в регистрации заявления /об отказе </w:t>
      </w:r>
    </w:p>
    <w:p w14:paraId="37017C82" w14:textId="77777777" w:rsidR="00674593" w:rsidRPr="00677888" w:rsidRDefault="00674593" w:rsidP="00677888">
      <w:pPr>
        <w:widowControl w:val="0"/>
        <w:tabs>
          <w:tab w:val="left" w:pos="5245"/>
        </w:tabs>
        <w:suppressAutoHyphens/>
        <w:spacing w:after="0" w:line="240" w:lineRule="auto"/>
        <w:jc w:val="center"/>
        <w:rPr>
          <w:rFonts w:ascii="Times New Roman" w:hAnsi="Times New Roman" w:cs="Times New Roman"/>
          <w:b/>
          <w:bCs/>
          <w:sz w:val="28"/>
          <w:szCs w:val="28"/>
          <w:lang w:eastAsia="ar-SA"/>
        </w:rPr>
      </w:pPr>
      <w:r w:rsidRPr="00677888">
        <w:rPr>
          <w:rFonts w:ascii="Times New Roman" w:hAnsi="Times New Roman" w:cs="Times New Roman"/>
          <w:b/>
          <w:sz w:val="28"/>
          <w:szCs w:val="28"/>
          <w:lang w:eastAsia="ar-SA"/>
        </w:rPr>
        <w:t xml:space="preserve">в </w:t>
      </w:r>
      <w:r w:rsidRPr="00677888">
        <w:rPr>
          <w:rFonts w:ascii="Times New Roman" w:hAnsi="Times New Roman" w:cs="Times New Roman"/>
          <w:b/>
          <w:bCs/>
          <w:sz w:val="28"/>
          <w:szCs w:val="28"/>
          <w:lang w:eastAsia="ar-SA"/>
        </w:rPr>
        <w:t>выдаче специального разрешения</w:t>
      </w:r>
    </w:p>
    <w:p w14:paraId="4F126749" w14:textId="77777777" w:rsidR="00674593" w:rsidRPr="00677888" w:rsidRDefault="00674593" w:rsidP="00677888">
      <w:pPr>
        <w:widowControl w:val="0"/>
        <w:tabs>
          <w:tab w:val="left" w:pos="5245"/>
        </w:tabs>
        <w:suppressAutoHyphens/>
        <w:spacing w:after="0" w:line="240" w:lineRule="auto"/>
        <w:jc w:val="center"/>
        <w:rPr>
          <w:rFonts w:ascii="Times New Roman" w:hAnsi="Times New Roman" w:cs="Times New Roman"/>
          <w:sz w:val="28"/>
          <w:szCs w:val="28"/>
          <w:lang w:eastAsia="ar-SA"/>
        </w:rPr>
      </w:pPr>
    </w:p>
    <w:p w14:paraId="1011301E" w14:textId="77777777" w:rsidR="00674593" w:rsidRPr="00677888" w:rsidRDefault="00674593" w:rsidP="00677888">
      <w:pPr>
        <w:widowControl w:val="0"/>
        <w:spacing w:after="0" w:line="240" w:lineRule="auto"/>
        <w:ind w:firstLine="709"/>
        <w:jc w:val="both"/>
        <w:rPr>
          <w:rFonts w:ascii="Times New Roman" w:hAnsi="Times New Roman" w:cs="Times New Roman"/>
          <w:sz w:val="28"/>
          <w:szCs w:val="28"/>
        </w:rPr>
      </w:pPr>
      <w:r w:rsidRPr="00677888">
        <w:rPr>
          <w:rFonts w:ascii="Times New Roman" w:hAnsi="Times New Roman" w:cs="Times New Roman"/>
          <w:sz w:val="28"/>
          <w:szCs w:val="28"/>
        </w:rPr>
        <w:t xml:space="preserve">По результатам рассмотрения заявления на предоставление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от _________№ ___________ и приложенных к нему документов, на основании: </w:t>
      </w:r>
    </w:p>
    <w:p w14:paraId="7E6FA525" w14:textId="77777777" w:rsidR="00674593" w:rsidRPr="00677888" w:rsidRDefault="00674593" w:rsidP="00677888">
      <w:pPr>
        <w:widowControl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____________________________________________________________________</w:t>
      </w:r>
    </w:p>
    <w:p w14:paraId="1C1F69C4" w14:textId="77777777" w:rsidR="00674593" w:rsidRPr="00677888" w:rsidRDefault="00674593" w:rsidP="00677888">
      <w:pPr>
        <w:widowControl w:val="0"/>
        <w:spacing w:after="0" w:line="240" w:lineRule="auto"/>
        <w:jc w:val="center"/>
        <w:rPr>
          <w:rFonts w:ascii="Times New Roman" w:hAnsi="Times New Roman" w:cs="Times New Roman"/>
          <w:sz w:val="28"/>
          <w:szCs w:val="28"/>
        </w:rPr>
      </w:pPr>
      <w:r w:rsidRPr="00677888">
        <w:rPr>
          <w:rFonts w:ascii="Times New Roman" w:hAnsi="Times New Roman" w:cs="Times New Roman"/>
          <w:sz w:val="28"/>
          <w:szCs w:val="28"/>
        </w:rPr>
        <w:t>(</w:t>
      </w:r>
      <w:r w:rsidRPr="00A6231B">
        <w:rPr>
          <w:rFonts w:ascii="Times New Roman" w:hAnsi="Times New Roman" w:cs="Times New Roman"/>
        </w:rPr>
        <w:t xml:space="preserve">указывается наименование, номер и дата постановления администрации </w:t>
      </w:r>
      <w:r w:rsidR="00677888" w:rsidRPr="00A6231B">
        <w:rPr>
          <w:rFonts w:ascii="Times New Roman" w:hAnsi="Times New Roman" w:cs="Times New Roman"/>
        </w:rPr>
        <w:t>Воздвиженского</w:t>
      </w:r>
      <w:r w:rsidRPr="00A6231B">
        <w:rPr>
          <w:rFonts w:ascii="Times New Roman" w:hAnsi="Times New Roman" w:cs="Times New Roman"/>
        </w:rPr>
        <w:t xml:space="preserve"> сельского поселения </w:t>
      </w:r>
      <w:r w:rsidR="00677888" w:rsidRPr="00A6231B">
        <w:rPr>
          <w:rFonts w:ascii="Times New Roman" w:hAnsi="Times New Roman" w:cs="Times New Roman"/>
        </w:rPr>
        <w:t>Курганинский</w:t>
      </w:r>
      <w:r w:rsidRPr="00A6231B">
        <w:rPr>
          <w:rFonts w:ascii="Times New Roman" w:hAnsi="Times New Roman" w:cs="Times New Roman"/>
        </w:rPr>
        <w:t xml:space="preserve"> район, регулирующего предоставление муниципальной услуги</w:t>
      </w:r>
      <w:r w:rsidRPr="00677888">
        <w:rPr>
          <w:rFonts w:ascii="Times New Roman" w:hAnsi="Times New Roman" w:cs="Times New Roman"/>
          <w:sz w:val="28"/>
          <w:szCs w:val="28"/>
        </w:rPr>
        <w:t>)</w:t>
      </w:r>
    </w:p>
    <w:p w14:paraId="7C293846" w14:textId="77777777" w:rsidR="00674593" w:rsidRPr="00677888" w:rsidRDefault="00674593" w:rsidP="00677888">
      <w:pPr>
        <w:widowControl w:val="0"/>
        <w:suppressAutoHyphens/>
        <w:spacing w:after="0" w:line="240" w:lineRule="auto"/>
        <w:ind w:left="-142" w:firstLine="709"/>
        <w:rPr>
          <w:rFonts w:ascii="Times New Roman" w:hAnsi="Times New Roman" w:cs="Times New Roman"/>
          <w:sz w:val="28"/>
          <w:szCs w:val="28"/>
          <w:lang w:eastAsia="ar-SA"/>
        </w:rPr>
      </w:pPr>
    </w:p>
    <w:p w14:paraId="5460DED9"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color w:val="000000"/>
          <w:sz w:val="28"/>
          <w:szCs w:val="28"/>
        </w:rPr>
      </w:pPr>
      <w:r w:rsidRPr="00677888">
        <w:rPr>
          <w:rFonts w:ascii="Times New Roman" w:hAnsi="Times New Roman" w:cs="Times New Roman"/>
          <w:color w:val="000000"/>
          <w:sz w:val="28"/>
          <w:szCs w:val="28"/>
        </w:rPr>
        <w:t xml:space="preserve">администрацией </w:t>
      </w:r>
      <w:r w:rsidR="00677888">
        <w:rPr>
          <w:rFonts w:ascii="Times New Roman" w:hAnsi="Times New Roman" w:cs="Times New Roman"/>
          <w:sz w:val="28"/>
          <w:szCs w:val="28"/>
        </w:rPr>
        <w:t xml:space="preserve">Воздвиженского </w:t>
      </w:r>
      <w:r w:rsidRPr="00677888">
        <w:rPr>
          <w:rFonts w:ascii="Times New Roman" w:hAnsi="Times New Roman" w:cs="Times New Roman"/>
          <w:sz w:val="28"/>
          <w:szCs w:val="28"/>
        </w:rPr>
        <w:t xml:space="preserve">сельского поселения </w:t>
      </w:r>
      <w:r w:rsidR="00677888">
        <w:rPr>
          <w:rFonts w:ascii="Times New Roman" w:hAnsi="Times New Roman" w:cs="Times New Roman"/>
          <w:sz w:val="28"/>
          <w:szCs w:val="28"/>
        </w:rPr>
        <w:t>Курганинский</w:t>
      </w:r>
      <w:r w:rsidRPr="00677888">
        <w:rPr>
          <w:rFonts w:ascii="Times New Roman" w:hAnsi="Times New Roman" w:cs="Times New Roman"/>
          <w:sz w:val="28"/>
          <w:szCs w:val="28"/>
        </w:rPr>
        <w:t xml:space="preserve"> район</w:t>
      </w:r>
      <w:r w:rsidRPr="00677888">
        <w:rPr>
          <w:rFonts w:ascii="Times New Roman" w:hAnsi="Times New Roman" w:cs="Times New Roman"/>
          <w:color w:val="000000"/>
          <w:sz w:val="28"/>
          <w:szCs w:val="28"/>
        </w:rPr>
        <w:t xml:space="preserve"> принято решение об отказе в регистрации заявления/об отказе в предоставлении муниципальной услуги, по следующим осн</w:t>
      </w:r>
      <w:r w:rsidR="00677888">
        <w:rPr>
          <w:rFonts w:ascii="Times New Roman" w:hAnsi="Times New Roman" w:cs="Times New Roman"/>
          <w:color w:val="000000"/>
          <w:sz w:val="28"/>
          <w:szCs w:val="28"/>
        </w:rPr>
        <w:t>ованиям: ________________</w:t>
      </w:r>
      <w:r w:rsidRPr="00677888">
        <w:rPr>
          <w:rFonts w:ascii="Times New Roman" w:hAnsi="Times New Roman" w:cs="Times New Roman"/>
          <w:color w:val="000000"/>
          <w:sz w:val="28"/>
          <w:szCs w:val="28"/>
        </w:rPr>
        <w:t>____________________________________________________________________.</w:t>
      </w:r>
    </w:p>
    <w:p w14:paraId="235209C5" w14:textId="77777777" w:rsidR="00674593" w:rsidRPr="00677888" w:rsidRDefault="00674593" w:rsidP="0067788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77888">
        <w:rPr>
          <w:rFonts w:ascii="Times New Roman" w:hAnsi="Times New Roman" w:cs="Times New Roman"/>
          <w:color w:val="000000"/>
          <w:sz w:val="28"/>
          <w:szCs w:val="28"/>
        </w:rPr>
        <w:t xml:space="preserve">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 </w:t>
      </w:r>
    </w:p>
    <w:p w14:paraId="1D4D835D" w14:textId="77777777" w:rsidR="00674593" w:rsidRPr="00677888" w:rsidRDefault="00674593" w:rsidP="00677888">
      <w:pPr>
        <w:widowControl w:val="0"/>
        <w:suppressAutoHyphens/>
        <w:spacing w:after="0" w:line="240" w:lineRule="auto"/>
        <w:ind w:firstLine="709"/>
        <w:jc w:val="both"/>
        <w:rPr>
          <w:rFonts w:ascii="Times New Roman" w:hAnsi="Times New Roman" w:cs="Times New Roman"/>
          <w:sz w:val="28"/>
          <w:szCs w:val="28"/>
          <w:lang w:eastAsia="ar-SA"/>
        </w:rPr>
      </w:pPr>
      <w:r w:rsidRPr="00677888">
        <w:rPr>
          <w:rFonts w:ascii="Times New Roman" w:hAnsi="Times New Roman" w:cs="Times New Roman"/>
          <w:sz w:val="28"/>
          <w:szCs w:val="28"/>
          <w:lang w:eastAsia="ar-SA"/>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9747" w:type="dxa"/>
        <w:tblLayout w:type="fixed"/>
        <w:tblLook w:val="04A0" w:firstRow="1" w:lastRow="0" w:firstColumn="1" w:lastColumn="0" w:noHBand="0" w:noVBand="1"/>
      </w:tblPr>
      <w:tblGrid>
        <w:gridCol w:w="3227"/>
        <w:gridCol w:w="2977"/>
        <w:gridCol w:w="3543"/>
      </w:tblGrid>
      <w:tr w:rsidR="00674593" w:rsidRPr="00677888" w14:paraId="6B417977" w14:textId="77777777" w:rsidTr="00820577">
        <w:tc>
          <w:tcPr>
            <w:tcW w:w="3227" w:type="dxa"/>
            <w:shd w:val="clear" w:color="auto" w:fill="auto"/>
          </w:tcPr>
          <w:p w14:paraId="41B5547C" w14:textId="77777777" w:rsidR="00674593" w:rsidRPr="00677888" w:rsidRDefault="00674593" w:rsidP="00677888">
            <w:pPr>
              <w:autoSpaceDE w:val="0"/>
              <w:autoSpaceDN w:val="0"/>
              <w:adjustRightInd w:val="0"/>
              <w:spacing w:after="0" w:line="240" w:lineRule="auto"/>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_____________________</w:t>
            </w:r>
          </w:p>
          <w:p w14:paraId="647700BF" w14:textId="77777777" w:rsidR="00674593" w:rsidRPr="00677888" w:rsidRDefault="00674593" w:rsidP="00677888">
            <w:pPr>
              <w:autoSpaceDE w:val="0"/>
              <w:autoSpaceDN w:val="0"/>
              <w:adjustRightInd w:val="0"/>
              <w:spacing w:after="0" w:line="240" w:lineRule="auto"/>
              <w:jc w:val="center"/>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должность уполномоченного лица</w:t>
            </w:r>
          </w:p>
          <w:p w14:paraId="44648836" w14:textId="77777777" w:rsidR="00674593" w:rsidRPr="00677888" w:rsidRDefault="00674593" w:rsidP="00677888">
            <w:pPr>
              <w:autoSpaceDE w:val="0"/>
              <w:autoSpaceDN w:val="0"/>
              <w:adjustRightInd w:val="0"/>
              <w:spacing w:after="0" w:line="240" w:lineRule="auto"/>
              <w:rPr>
                <w:rFonts w:ascii="Times New Roman" w:hAnsi="Times New Roman" w:cs="Times New Roman"/>
                <w:iCs/>
                <w:color w:val="000000"/>
                <w:sz w:val="20"/>
                <w:szCs w:val="20"/>
              </w:rPr>
            </w:pPr>
          </w:p>
        </w:tc>
        <w:tc>
          <w:tcPr>
            <w:tcW w:w="2977" w:type="dxa"/>
            <w:shd w:val="clear" w:color="auto" w:fill="auto"/>
          </w:tcPr>
          <w:p w14:paraId="5FCA5DE0" w14:textId="77777777" w:rsidR="00674593" w:rsidRPr="00677888" w:rsidRDefault="00674593" w:rsidP="00677888">
            <w:pPr>
              <w:autoSpaceDE w:val="0"/>
              <w:autoSpaceDN w:val="0"/>
              <w:adjustRightInd w:val="0"/>
              <w:spacing w:after="0" w:line="240" w:lineRule="auto"/>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 xml:space="preserve">      ________________</w:t>
            </w:r>
          </w:p>
          <w:p w14:paraId="7180478B" w14:textId="77777777" w:rsidR="00674593" w:rsidRPr="00677888" w:rsidRDefault="00674593" w:rsidP="00677888">
            <w:pPr>
              <w:autoSpaceDE w:val="0"/>
              <w:autoSpaceDN w:val="0"/>
              <w:adjustRightInd w:val="0"/>
              <w:spacing w:after="0" w:line="240" w:lineRule="auto"/>
              <w:jc w:val="center"/>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Ф.И.О.</w:t>
            </w:r>
          </w:p>
        </w:tc>
        <w:tc>
          <w:tcPr>
            <w:tcW w:w="3543" w:type="dxa"/>
            <w:shd w:val="clear" w:color="auto" w:fill="auto"/>
          </w:tcPr>
          <w:p w14:paraId="61459249" w14:textId="77777777" w:rsidR="00674593" w:rsidRPr="00677888" w:rsidRDefault="00674593" w:rsidP="00677888">
            <w:pPr>
              <w:autoSpaceDE w:val="0"/>
              <w:autoSpaceDN w:val="0"/>
              <w:adjustRightInd w:val="0"/>
              <w:spacing w:after="0" w:line="240" w:lineRule="auto"/>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_______________________</w:t>
            </w:r>
          </w:p>
          <w:p w14:paraId="4509DED9" w14:textId="77777777" w:rsidR="00674593" w:rsidRPr="00677888" w:rsidRDefault="00674593" w:rsidP="00677888">
            <w:pPr>
              <w:autoSpaceDE w:val="0"/>
              <w:autoSpaceDN w:val="0"/>
              <w:adjustRightInd w:val="0"/>
              <w:spacing w:after="0" w:line="240" w:lineRule="auto"/>
              <w:jc w:val="center"/>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Подпись или</w:t>
            </w:r>
          </w:p>
          <w:p w14:paraId="26B70CFD" w14:textId="77777777" w:rsidR="00674593" w:rsidRPr="00677888" w:rsidRDefault="00674593" w:rsidP="00677888">
            <w:pPr>
              <w:autoSpaceDE w:val="0"/>
              <w:autoSpaceDN w:val="0"/>
              <w:adjustRightInd w:val="0"/>
              <w:spacing w:after="0" w:line="240" w:lineRule="auto"/>
              <w:jc w:val="center"/>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сведения об</w:t>
            </w:r>
          </w:p>
          <w:p w14:paraId="577A1DCD" w14:textId="77777777" w:rsidR="00674593" w:rsidRPr="00677888" w:rsidRDefault="00674593" w:rsidP="00677888">
            <w:pPr>
              <w:autoSpaceDE w:val="0"/>
              <w:autoSpaceDN w:val="0"/>
              <w:adjustRightInd w:val="0"/>
              <w:spacing w:after="0" w:line="240" w:lineRule="auto"/>
              <w:jc w:val="center"/>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электронной</w:t>
            </w:r>
          </w:p>
          <w:p w14:paraId="02D61DCA" w14:textId="77777777" w:rsidR="00674593" w:rsidRPr="00677888" w:rsidRDefault="00674593" w:rsidP="00677888">
            <w:pPr>
              <w:autoSpaceDE w:val="0"/>
              <w:autoSpaceDN w:val="0"/>
              <w:adjustRightInd w:val="0"/>
              <w:spacing w:after="0" w:line="240" w:lineRule="auto"/>
              <w:jc w:val="center"/>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подписи</w:t>
            </w:r>
          </w:p>
        </w:tc>
      </w:tr>
    </w:tbl>
    <w:p w14:paraId="49DDB515" w14:textId="77777777" w:rsidR="00674593" w:rsidRPr="00677888" w:rsidRDefault="00674593" w:rsidP="00677888">
      <w:pPr>
        <w:widowControl w:val="0"/>
        <w:autoSpaceDE w:val="0"/>
        <w:autoSpaceDN w:val="0"/>
        <w:adjustRightInd w:val="0"/>
        <w:spacing w:after="0" w:line="240" w:lineRule="auto"/>
        <w:rPr>
          <w:rFonts w:ascii="Times New Roman" w:hAnsi="Times New Roman" w:cs="Times New Roman"/>
          <w:sz w:val="28"/>
          <w:szCs w:val="28"/>
        </w:rPr>
      </w:pPr>
    </w:p>
    <w:p w14:paraId="5978B1EE" w14:textId="77777777" w:rsidR="00674593" w:rsidRPr="00677888" w:rsidRDefault="001178A3" w:rsidP="00677888">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74593" w:rsidRPr="00677888">
        <w:rPr>
          <w:rFonts w:ascii="Times New Roman" w:hAnsi="Times New Roman" w:cs="Times New Roman"/>
          <w:sz w:val="28"/>
          <w:szCs w:val="28"/>
        </w:rPr>
        <w:t xml:space="preserve"> 5</w:t>
      </w:r>
    </w:p>
    <w:p w14:paraId="064EE65C" w14:textId="77777777" w:rsidR="00674593" w:rsidRPr="00677888" w:rsidRDefault="001178A3" w:rsidP="00677888">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к А</w:t>
      </w:r>
      <w:r w:rsidR="00674593" w:rsidRPr="00677888">
        <w:rPr>
          <w:rFonts w:ascii="Times New Roman" w:hAnsi="Times New Roman" w:cs="Times New Roman"/>
          <w:sz w:val="28"/>
          <w:szCs w:val="28"/>
        </w:rPr>
        <w:t xml:space="preserve">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w:t>
      </w:r>
    </w:p>
    <w:p w14:paraId="1BE8044E" w14:textId="77777777" w:rsidR="00674593" w:rsidRPr="00677888" w:rsidRDefault="00674593" w:rsidP="00677888">
      <w:pPr>
        <w:widowControl w:val="0"/>
        <w:autoSpaceDE w:val="0"/>
        <w:autoSpaceDN w:val="0"/>
        <w:adjustRightInd w:val="0"/>
        <w:spacing w:after="0" w:line="240" w:lineRule="auto"/>
        <w:ind w:left="4536"/>
        <w:rPr>
          <w:rFonts w:ascii="Times New Roman" w:hAnsi="Times New Roman" w:cs="Times New Roman"/>
          <w:sz w:val="28"/>
          <w:szCs w:val="28"/>
        </w:rPr>
      </w:pPr>
      <w:r w:rsidRPr="00677888">
        <w:rPr>
          <w:rFonts w:ascii="Times New Roman" w:hAnsi="Times New Roman" w:cs="Times New Roman"/>
          <w:sz w:val="28"/>
          <w:szCs w:val="28"/>
        </w:rPr>
        <w:t xml:space="preserve">и (или) крупногабаритного </w:t>
      </w:r>
    </w:p>
    <w:p w14:paraId="2EF9F69C" w14:textId="77777777" w:rsidR="00674593" w:rsidRPr="00677888" w:rsidRDefault="00674593" w:rsidP="00677888">
      <w:pPr>
        <w:widowControl w:val="0"/>
        <w:autoSpaceDE w:val="0"/>
        <w:autoSpaceDN w:val="0"/>
        <w:adjustRightInd w:val="0"/>
        <w:spacing w:after="0" w:line="240" w:lineRule="auto"/>
        <w:ind w:left="4536"/>
        <w:rPr>
          <w:rFonts w:ascii="Times New Roman" w:hAnsi="Times New Roman" w:cs="Times New Roman"/>
          <w:sz w:val="28"/>
          <w:szCs w:val="28"/>
        </w:rPr>
      </w:pPr>
      <w:r w:rsidRPr="00677888">
        <w:rPr>
          <w:rFonts w:ascii="Times New Roman" w:hAnsi="Times New Roman" w:cs="Times New Roman"/>
          <w:sz w:val="28"/>
          <w:szCs w:val="28"/>
        </w:rPr>
        <w:t>транспортного средства»</w:t>
      </w:r>
    </w:p>
    <w:p w14:paraId="46768315" w14:textId="77777777" w:rsidR="00674593" w:rsidRPr="00677888" w:rsidRDefault="00674593" w:rsidP="00677888">
      <w:pPr>
        <w:autoSpaceDE w:val="0"/>
        <w:autoSpaceDN w:val="0"/>
        <w:adjustRightInd w:val="0"/>
        <w:spacing w:after="0" w:line="240" w:lineRule="auto"/>
        <w:jc w:val="center"/>
        <w:rPr>
          <w:rFonts w:ascii="Times New Roman" w:hAnsi="Times New Roman" w:cs="Times New Roman"/>
          <w:sz w:val="28"/>
          <w:szCs w:val="28"/>
        </w:rPr>
      </w:pPr>
    </w:p>
    <w:p w14:paraId="4B8F9040" w14:textId="77777777" w:rsidR="00674593" w:rsidRPr="00677888" w:rsidRDefault="00674593" w:rsidP="00677888">
      <w:pPr>
        <w:autoSpaceDE w:val="0"/>
        <w:autoSpaceDN w:val="0"/>
        <w:adjustRightInd w:val="0"/>
        <w:spacing w:after="0" w:line="240" w:lineRule="auto"/>
        <w:jc w:val="center"/>
        <w:rPr>
          <w:rFonts w:ascii="Times New Roman" w:hAnsi="Times New Roman" w:cs="Times New Roman"/>
          <w:sz w:val="28"/>
          <w:szCs w:val="28"/>
        </w:rPr>
      </w:pPr>
    </w:p>
    <w:p w14:paraId="5D9DB600" w14:textId="77777777" w:rsidR="00674593" w:rsidRPr="001178A3" w:rsidRDefault="00674593" w:rsidP="00677888">
      <w:pPr>
        <w:autoSpaceDE w:val="0"/>
        <w:autoSpaceDN w:val="0"/>
        <w:adjustRightInd w:val="0"/>
        <w:spacing w:after="0" w:line="240" w:lineRule="auto"/>
        <w:jc w:val="center"/>
        <w:rPr>
          <w:rFonts w:ascii="Times New Roman" w:hAnsi="Times New Roman" w:cs="Times New Roman"/>
          <w:b/>
          <w:sz w:val="28"/>
          <w:szCs w:val="28"/>
        </w:rPr>
      </w:pPr>
      <w:r w:rsidRPr="001178A3">
        <w:rPr>
          <w:rFonts w:ascii="Times New Roman" w:hAnsi="Times New Roman" w:cs="Times New Roman"/>
          <w:b/>
          <w:sz w:val="28"/>
          <w:szCs w:val="28"/>
        </w:rPr>
        <w:t>СПЕЦИАЛЬНОЕ РАЗРЕШЕНИЕ №</w:t>
      </w:r>
    </w:p>
    <w:p w14:paraId="065BF42C" w14:textId="77777777" w:rsidR="00674593" w:rsidRPr="001178A3" w:rsidRDefault="00674593" w:rsidP="00677888">
      <w:pPr>
        <w:autoSpaceDE w:val="0"/>
        <w:autoSpaceDN w:val="0"/>
        <w:adjustRightInd w:val="0"/>
        <w:spacing w:after="0" w:line="240" w:lineRule="auto"/>
        <w:jc w:val="center"/>
        <w:rPr>
          <w:rFonts w:ascii="Times New Roman" w:hAnsi="Times New Roman" w:cs="Times New Roman"/>
          <w:b/>
          <w:sz w:val="28"/>
          <w:szCs w:val="28"/>
        </w:rPr>
      </w:pPr>
      <w:r w:rsidRPr="001178A3">
        <w:rPr>
          <w:rFonts w:ascii="Times New Roman" w:hAnsi="Times New Roman" w:cs="Times New Roman"/>
          <w:b/>
          <w:sz w:val="28"/>
          <w:szCs w:val="28"/>
        </w:rPr>
        <w:t>на движение по автомобильным дорогам тяжеловесного</w:t>
      </w:r>
    </w:p>
    <w:p w14:paraId="10B2EB1E" w14:textId="77777777" w:rsidR="00674593" w:rsidRPr="001178A3" w:rsidRDefault="00674593" w:rsidP="001178A3">
      <w:pPr>
        <w:autoSpaceDE w:val="0"/>
        <w:autoSpaceDN w:val="0"/>
        <w:adjustRightInd w:val="0"/>
        <w:spacing w:after="0" w:line="240" w:lineRule="auto"/>
        <w:jc w:val="center"/>
        <w:rPr>
          <w:rFonts w:ascii="Times New Roman" w:hAnsi="Times New Roman" w:cs="Times New Roman"/>
          <w:b/>
          <w:sz w:val="28"/>
          <w:szCs w:val="28"/>
        </w:rPr>
      </w:pPr>
      <w:r w:rsidRPr="001178A3">
        <w:rPr>
          <w:rFonts w:ascii="Times New Roman" w:hAnsi="Times New Roman" w:cs="Times New Roman"/>
          <w:b/>
          <w:sz w:val="28"/>
          <w:szCs w:val="28"/>
        </w:rPr>
        <w:t>и (или) крупногабаритного транспортного средства</w:t>
      </w:r>
    </w:p>
    <w:p w14:paraId="3AF29B0A" w14:textId="77777777" w:rsidR="00674593" w:rsidRPr="00677888" w:rsidRDefault="00674593" w:rsidP="00677888">
      <w:pPr>
        <w:autoSpaceDE w:val="0"/>
        <w:autoSpaceDN w:val="0"/>
        <w:adjustRightInd w:val="0"/>
        <w:spacing w:after="0" w:line="240" w:lineRule="auto"/>
        <w:jc w:val="center"/>
        <w:outlineLvl w:val="0"/>
        <w:rPr>
          <w:rFonts w:ascii="Times New Roman" w:hAnsi="Times New Roman" w:cs="Times New Roman"/>
          <w:sz w:val="28"/>
          <w:szCs w:val="28"/>
        </w:rPr>
      </w:pPr>
      <w:r w:rsidRPr="00677888">
        <w:rPr>
          <w:rFonts w:ascii="Times New Roman" w:hAnsi="Times New Roman" w:cs="Times New Roman"/>
          <w:sz w:val="28"/>
          <w:szCs w:val="28"/>
        </w:rPr>
        <w:t>(лицевая сторона)</w:t>
      </w:r>
    </w:p>
    <w:p w14:paraId="0832B0DE" w14:textId="77777777" w:rsidR="00674593" w:rsidRPr="001178A3" w:rsidRDefault="00674593" w:rsidP="00677888">
      <w:pPr>
        <w:autoSpaceDE w:val="0"/>
        <w:autoSpaceDN w:val="0"/>
        <w:adjustRightInd w:val="0"/>
        <w:spacing w:after="0" w:line="240" w:lineRule="auto"/>
        <w:jc w:val="both"/>
        <w:rPr>
          <w:rFonts w:ascii="Times New Roman" w:hAnsi="Times New Roman" w:cs="Times New Roman"/>
          <w:sz w:val="20"/>
          <w:szCs w:val="20"/>
        </w:rPr>
      </w:pPr>
    </w:p>
    <w:tbl>
      <w:tblPr>
        <w:tblW w:w="10309" w:type="dxa"/>
        <w:tblLayout w:type="fixed"/>
        <w:tblCellMar>
          <w:top w:w="102" w:type="dxa"/>
          <w:left w:w="62" w:type="dxa"/>
          <w:bottom w:w="102" w:type="dxa"/>
          <w:right w:w="62" w:type="dxa"/>
        </w:tblCellMar>
        <w:tblLook w:val="0000" w:firstRow="0" w:lastRow="0" w:firstColumn="0" w:lastColumn="0" w:noHBand="0" w:noVBand="0"/>
      </w:tblPr>
      <w:tblGrid>
        <w:gridCol w:w="2870"/>
        <w:gridCol w:w="543"/>
        <w:gridCol w:w="772"/>
        <w:gridCol w:w="495"/>
        <w:gridCol w:w="911"/>
        <w:gridCol w:w="981"/>
        <w:gridCol w:w="634"/>
        <w:gridCol w:w="319"/>
        <w:gridCol w:w="275"/>
        <w:gridCol w:w="495"/>
        <w:gridCol w:w="484"/>
        <w:gridCol w:w="1530"/>
      </w:tblGrid>
      <w:tr w:rsidR="00674593" w:rsidRPr="00677888" w14:paraId="0BE724AD" w14:textId="77777777" w:rsidTr="001178A3">
        <w:tc>
          <w:tcPr>
            <w:tcW w:w="6572" w:type="dxa"/>
            <w:gridSpan w:val="6"/>
            <w:tcBorders>
              <w:top w:val="single" w:sz="4" w:space="0" w:color="auto"/>
              <w:left w:val="single" w:sz="4" w:space="0" w:color="auto"/>
              <w:bottom w:val="single" w:sz="4" w:space="0" w:color="auto"/>
              <w:right w:val="single" w:sz="4" w:space="0" w:color="auto"/>
            </w:tcBorders>
          </w:tcPr>
          <w:p w14:paraId="1BB7ED26"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Вид перевозки (по территории Российской Федерации)</w:t>
            </w:r>
          </w:p>
        </w:tc>
        <w:tc>
          <w:tcPr>
            <w:tcW w:w="3737" w:type="dxa"/>
            <w:gridSpan w:val="6"/>
            <w:tcBorders>
              <w:top w:val="single" w:sz="4" w:space="0" w:color="auto"/>
              <w:left w:val="single" w:sz="4" w:space="0" w:color="auto"/>
              <w:bottom w:val="single" w:sz="4" w:space="0" w:color="auto"/>
              <w:right w:val="single" w:sz="4" w:space="0" w:color="auto"/>
            </w:tcBorders>
          </w:tcPr>
          <w:p w14:paraId="7A117CA1"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p>
        </w:tc>
      </w:tr>
      <w:tr w:rsidR="00674593" w:rsidRPr="00677888" w14:paraId="7CA43026" w14:textId="77777777" w:rsidTr="001178A3">
        <w:tc>
          <w:tcPr>
            <w:tcW w:w="4185" w:type="dxa"/>
            <w:gridSpan w:val="3"/>
            <w:tcBorders>
              <w:top w:val="single" w:sz="4" w:space="0" w:color="auto"/>
              <w:left w:val="single" w:sz="4" w:space="0" w:color="auto"/>
              <w:bottom w:val="single" w:sz="4" w:space="0" w:color="auto"/>
              <w:right w:val="single" w:sz="4" w:space="0" w:color="auto"/>
            </w:tcBorders>
            <w:vAlign w:val="center"/>
          </w:tcPr>
          <w:p w14:paraId="3D76C1D0"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Разрешено выполнить поездок (для тяжеловесных транспортных средств)</w:t>
            </w:r>
          </w:p>
        </w:tc>
        <w:tc>
          <w:tcPr>
            <w:tcW w:w="495" w:type="dxa"/>
            <w:tcBorders>
              <w:top w:val="single" w:sz="4" w:space="0" w:color="auto"/>
              <w:left w:val="single" w:sz="4" w:space="0" w:color="auto"/>
              <w:bottom w:val="single" w:sz="4" w:space="0" w:color="auto"/>
              <w:right w:val="single" w:sz="4" w:space="0" w:color="auto"/>
            </w:tcBorders>
          </w:tcPr>
          <w:p w14:paraId="0FF60E8C"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6D98DD5C"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Срок выполнения поездок с</w:t>
            </w:r>
          </w:p>
        </w:tc>
        <w:tc>
          <w:tcPr>
            <w:tcW w:w="495" w:type="dxa"/>
            <w:tcBorders>
              <w:top w:val="single" w:sz="4" w:space="0" w:color="auto"/>
              <w:left w:val="single" w:sz="4" w:space="0" w:color="auto"/>
              <w:bottom w:val="single" w:sz="4" w:space="0" w:color="auto"/>
              <w:right w:val="single" w:sz="4" w:space="0" w:color="auto"/>
            </w:tcBorders>
            <w:vAlign w:val="center"/>
          </w:tcPr>
          <w:p w14:paraId="1C70FDB9"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c>
          <w:tcPr>
            <w:tcW w:w="484" w:type="dxa"/>
            <w:tcBorders>
              <w:top w:val="single" w:sz="4" w:space="0" w:color="auto"/>
              <w:left w:val="single" w:sz="4" w:space="0" w:color="auto"/>
              <w:bottom w:val="single" w:sz="4" w:space="0" w:color="auto"/>
              <w:right w:val="single" w:sz="4" w:space="0" w:color="auto"/>
            </w:tcBorders>
            <w:vAlign w:val="center"/>
          </w:tcPr>
          <w:p w14:paraId="35C259E1"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по</w:t>
            </w:r>
          </w:p>
        </w:tc>
        <w:tc>
          <w:tcPr>
            <w:tcW w:w="1530" w:type="dxa"/>
            <w:tcBorders>
              <w:top w:val="single" w:sz="4" w:space="0" w:color="auto"/>
              <w:left w:val="single" w:sz="4" w:space="0" w:color="auto"/>
              <w:bottom w:val="single" w:sz="4" w:space="0" w:color="auto"/>
              <w:right w:val="single" w:sz="4" w:space="0" w:color="auto"/>
            </w:tcBorders>
          </w:tcPr>
          <w:p w14:paraId="7BFEE500"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14:paraId="1D07A82E" w14:textId="77777777" w:rsidTr="001178A3">
        <w:tc>
          <w:tcPr>
            <w:tcW w:w="10309" w:type="dxa"/>
            <w:gridSpan w:val="12"/>
            <w:tcBorders>
              <w:top w:val="single" w:sz="4" w:space="0" w:color="auto"/>
              <w:left w:val="single" w:sz="4" w:space="0" w:color="auto"/>
              <w:bottom w:val="single" w:sz="4" w:space="0" w:color="auto"/>
              <w:right w:val="single" w:sz="4" w:space="0" w:color="auto"/>
            </w:tcBorders>
            <w:vAlign w:val="center"/>
          </w:tcPr>
          <w:p w14:paraId="41D82B73"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По маршруту</w:t>
            </w:r>
          </w:p>
        </w:tc>
      </w:tr>
      <w:tr w:rsidR="00674593" w:rsidRPr="00677888" w14:paraId="27735915" w14:textId="77777777" w:rsidTr="001178A3">
        <w:tc>
          <w:tcPr>
            <w:tcW w:w="10309" w:type="dxa"/>
            <w:gridSpan w:val="12"/>
            <w:tcBorders>
              <w:top w:val="single" w:sz="4" w:space="0" w:color="auto"/>
              <w:left w:val="single" w:sz="4" w:space="0" w:color="auto"/>
              <w:bottom w:val="single" w:sz="4" w:space="0" w:color="auto"/>
              <w:right w:val="single" w:sz="4" w:space="0" w:color="auto"/>
            </w:tcBorders>
          </w:tcPr>
          <w:p w14:paraId="49CBB88A" w14:textId="77777777" w:rsidR="00674593" w:rsidRPr="001178A3" w:rsidRDefault="00674593" w:rsidP="00677888">
            <w:pPr>
              <w:autoSpaceDE w:val="0"/>
              <w:autoSpaceDN w:val="0"/>
              <w:adjustRightInd w:val="0"/>
              <w:spacing w:after="0" w:line="240" w:lineRule="auto"/>
              <w:rPr>
                <w:rFonts w:ascii="Times New Roman" w:hAnsi="Times New Roman" w:cs="Times New Roman"/>
                <w:sz w:val="20"/>
                <w:szCs w:val="20"/>
              </w:rPr>
            </w:pPr>
          </w:p>
        </w:tc>
      </w:tr>
      <w:tr w:rsidR="00674593" w:rsidRPr="00677888" w14:paraId="53BEAE70" w14:textId="77777777" w:rsidTr="001178A3">
        <w:tc>
          <w:tcPr>
            <w:tcW w:w="10309" w:type="dxa"/>
            <w:gridSpan w:val="12"/>
            <w:tcBorders>
              <w:top w:val="single" w:sz="4" w:space="0" w:color="auto"/>
              <w:left w:val="single" w:sz="4" w:space="0" w:color="auto"/>
              <w:bottom w:val="single" w:sz="4" w:space="0" w:color="auto"/>
              <w:right w:val="single" w:sz="4" w:space="0" w:color="auto"/>
            </w:tcBorders>
            <w:vAlign w:val="center"/>
          </w:tcPr>
          <w:p w14:paraId="0F2D3108"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Транспортное средство: марка, модель, государственный регистрационный номер</w:t>
            </w:r>
          </w:p>
        </w:tc>
      </w:tr>
      <w:tr w:rsidR="00674593" w:rsidRPr="00677888" w14:paraId="32F57209" w14:textId="77777777" w:rsidTr="001178A3">
        <w:tc>
          <w:tcPr>
            <w:tcW w:w="10309" w:type="dxa"/>
            <w:gridSpan w:val="12"/>
            <w:tcBorders>
              <w:top w:val="single" w:sz="4" w:space="0" w:color="auto"/>
              <w:left w:val="single" w:sz="4" w:space="0" w:color="auto"/>
              <w:bottom w:val="single" w:sz="4" w:space="0" w:color="auto"/>
              <w:right w:val="single" w:sz="4" w:space="0" w:color="auto"/>
            </w:tcBorders>
          </w:tcPr>
          <w:p w14:paraId="5536D0CF" w14:textId="77777777" w:rsidR="00674593" w:rsidRPr="001178A3" w:rsidRDefault="00674593" w:rsidP="00677888">
            <w:pPr>
              <w:autoSpaceDE w:val="0"/>
              <w:autoSpaceDN w:val="0"/>
              <w:adjustRightInd w:val="0"/>
              <w:spacing w:after="0" w:line="240" w:lineRule="auto"/>
              <w:rPr>
                <w:rFonts w:ascii="Times New Roman" w:hAnsi="Times New Roman" w:cs="Times New Roman"/>
                <w:sz w:val="20"/>
                <w:szCs w:val="20"/>
              </w:rPr>
            </w:pPr>
          </w:p>
        </w:tc>
      </w:tr>
      <w:tr w:rsidR="00674593" w:rsidRPr="00677888" w14:paraId="50F9A95A" w14:textId="77777777" w:rsidTr="001178A3">
        <w:tc>
          <w:tcPr>
            <w:tcW w:w="10309" w:type="dxa"/>
            <w:gridSpan w:val="12"/>
            <w:tcBorders>
              <w:top w:val="single" w:sz="4" w:space="0" w:color="auto"/>
              <w:left w:val="single" w:sz="4" w:space="0" w:color="auto"/>
              <w:bottom w:val="single" w:sz="4" w:space="0" w:color="auto"/>
              <w:right w:val="single" w:sz="4" w:space="0" w:color="auto"/>
            </w:tcBorders>
            <w:vAlign w:val="center"/>
          </w:tcPr>
          <w:p w14:paraId="0D249F23"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674593" w:rsidRPr="00677888" w14:paraId="59C2A29F" w14:textId="77777777" w:rsidTr="001178A3">
        <w:tc>
          <w:tcPr>
            <w:tcW w:w="10309" w:type="dxa"/>
            <w:gridSpan w:val="12"/>
            <w:tcBorders>
              <w:top w:val="single" w:sz="4" w:space="0" w:color="auto"/>
              <w:left w:val="single" w:sz="4" w:space="0" w:color="auto"/>
              <w:bottom w:val="single" w:sz="4" w:space="0" w:color="auto"/>
              <w:right w:val="single" w:sz="4" w:space="0" w:color="auto"/>
            </w:tcBorders>
          </w:tcPr>
          <w:p w14:paraId="14E2BEE9" w14:textId="77777777" w:rsidR="00674593" w:rsidRPr="001178A3" w:rsidRDefault="00674593" w:rsidP="00677888">
            <w:pPr>
              <w:autoSpaceDE w:val="0"/>
              <w:autoSpaceDN w:val="0"/>
              <w:adjustRightInd w:val="0"/>
              <w:spacing w:after="0" w:line="240" w:lineRule="auto"/>
              <w:rPr>
                <w:rFonts w:ascii="Times New Roman" w:hAnsi="Times New Roman" w:cs="Times New Roman"/>
                <w:sz w:val="24"/>
                <w:szCs w:val="24"/>
              </w:rPr>
            </w:pPr>
          </w:p>
        </w:tc>
      </w:tr>
      <w:tr w:rsidR="00674593" w:rsidRPr="00677888" w14:paraId="73730666" w14:textId="77777777" w:rsidTr="001178A3">
        <w:tc>
          <w:tcPr>
            <w:tcW w:w="10309" w:type="dxa"/>
            <w:gridSpan w:val="12"/>
            <w:tcBorders>
              <w:top w:val="single" w:sz="4" w:space="0" w:color="auto"/>
              <w:left w:val="single" w:sz="4" w:space="0" w:color="auto"/>
              <w:bottom w:val="single" w:sz="4" w:space="0" w:color="auto"/>
              <w:right w:val="single" w:sz="4" w:space="0" w:color="auto"/>
            </w:tcBorders>
            <w:vAlign w:val="center"/>
          </w:tcPr>
          <w:p w14:paraId="1AE58D86"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Характеристика груза (при наличии груза) (наименование, габариты (длина, ширина, высота), масса)</w:t>
            </w:r>
          </w:p>
        </w:tc>
      </w:tr>
      <w:tr w:rsidR="00674593" w:rsidRPr="00677888" w14:paraId="2F13F1A1" w14:textId="77777777" w:rsidTr="001178A3">
        <w:tc>
          <w:tcPr>
            <w:tcW w:w="10309" w:type="dxa"/>
            <w:gridSpan w:val="12"/>
            <w:tcBorders>
              <w:top w:val="single" w:sz="4" w:space="0" w:color="auto"/>
              <w:left w:val="single" w:sz="4" w:space="0" w:color="auto"/>
              <w:bottom w:val="single" w:sz="4" w:space="0" w:color="auto"/>
              <w:right w:val="single" w:sz="4" w:space="0" w:color="auto"/>
            </w:tcBorders>
          </w:tcPr>
          <w:p w14:paraId="1EC96427"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14:paraId="6FAA3C2E" w14:textId="77777777" w:rsidTr="001178A3">
        <w:tc>
          <w:tcPr>
            <w:tcW w:w="10309" w:type="dxa"/>
            <w:gridSpan w:val="12"/>
            <w:tcBorders>
              <w:top w:val="single" w:sz="4" w:space="0" w:color="auto"/>
              <w:left w:val="single" w:sz="4" w:space="0" w:color="auto"/>
              <w:bottom w:val="single" w:sz="4" w:space="0" w:color="auto"/>
              <w:right w:val="single" w:sz="4" w:space="0" w:color="auto"/>
            </w:tcBorders>
            <w:vAlign w:val="center"/>
          </w:tcPr>
          <w:p w14:paraId="2B296F94"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Параметры транспортного средства (автопоезда):</w:t>
            </w:r>
          </w:p>
        </w:tc>
      </w:tr>
      <w:tr w:rsidR="00674593" w:rsidRPr="00677888" w14:paraId="5203E661" w14:textId="77777777" w:rsidTr="001178A3">
        <w:tc>
          <w:tcPr>
            <w:tcW w:w="2870" w:type="dxa"/>
            <w:tcBorders>
              <w:top w:val="single" w:sz="4" w:space="0" w:color="auto"/>
              <w:left w:val="single" w:sz="4" w:space="0" w:color="auto"/>
              <w:bottom w:val="single" w:sz="4" w:space="0" w:color="auto"/>
              <w:right w:val="single" w:sz="4" w:space="0" w:color="auto"/>
            </w:tcBorders>
            <w:vAlign w:val="center"/>
          </w:tcPr>
          <w:p w14:paraId="70D3B27C"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Масса (т)</w:t>
            </w:r>
          </w:p>
        </w:tc>
        <w:tc>
          <w:tcPr>
            <w:tcW w:w="7439" w:type="dxa"/>
            <w:gridSpan w:val="11"/>
            <w:tcBorders>
              <w:top w:val="single" w:sz="4" w:space="0" w:color="auto"/>
              <w:left w:val="single" w:sz="4" w:space="0" w:color="auto"/>
              <w:bottom w:val="single" w:sz="4" w:space="0" w:color="auto"/>
              <w:right w:val="single" w:sz="4" w:space="0" w:color="auto"/>
            </w:tcBorders>
            <w:vAlign w:val="bottom"/>
          </w:tcPr>
          <w:p w14:paraId="04732FF8"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14:paraId="63FE62F3" w14:textId="77777777" w:rsidTr="001178A3">
        <w:tc>
          <w:tcPr>
            <w:tcW w:w="2870" w:type="dxa"/>
            <w:tcBorders>
              <w:top w:val="single" w:sz="4" w:space="0" w:color="auto"/>
              <w:left w:val="single" w:sz="4" w:space="0" w:color="auto"/>
              <w:bottom w:val="single" w:sz="4" w:space="0" w:color="auto"/>
              <w:right w:val="single" w:sz="4" w:space="0" w:color="auto"/>
            </w:tcBorders>
            <w:vAlign w:val="center"/>
          </w:tcPr>
          <w:p w14:paraId="7AA9F44C"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Расстояния между осями (м)</w:t>
            </w:r>
          </w:p>
        </w:tc>
        <w:tc>
          <w:tcPr>
            <w:tcW w:w="7439" w:type="dxa"/>
            <w:gridSpan w:val="11"/>
            <w:tcBorders>
              <w:top w:val="single" w:sz="4" w:space="0" w:color="auto"/>
              <w:left w:val="single" w:sz="4" w:space="0" w:color="auto"/>
              <w:bottom w:val="single" w:sz="4" w:space="0" w:color="auto"/>
              <w:right w:val="single" w:sz="4" w:space="0" w:color="auto"/>
            </w:tcBorders>
          </w:tcPr>
          <w:p w14:paraId="650DF860"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14:paraId="55CC61B3" w14:textId="77777777" w:rsidTr="001178A3">
        <w:tc>
          <w:tcPr>
            <w:tcW w:w="2870" w:type="dxa"/>
            <w:tcBorders>
              <w:top w:val="single" w:sz="4" w:space="0" w:color="auto"/>
              <w:left w:val="single" w:sz="4" w:space="0" w:color="auto"/>
              <w:bottom w:val="single" w:sz="4" w:space="0" w:color="auto"/>
              <w:right w:val="single" w:sz="4" w:space="0" w:color="auto"/>
            </w:tcBorders>
            <w:vAlign w:val="center"/>
          </w:tcPr>
          <w:p w14:paraId="3126E995"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lastRenderedPageBreak/>
              <w:t>Нагрузки на оси (т)</w:t>
            </w:r>
          </w:p>
        </w:tc>
        <w:tc>
          <w:tcPr>
            <w:tcW w:w="7439" w:type="dxa"/>
            <w:gridSpan w:val="11"/>
            <w:tcBorders>
              <w:top w:val="single" w:sz="4" w:space="0" w:color="auto"/>
              <w:left w:val="single" w:sz="4" w:space="0" w:color="auto"/>
              <w:bottom w:val="single" w:sz="4" w:space="0" w:color="auto"/>
              <w:right w:val="single" w:sz="4" w:space="0" w:color="auto"/>
            </w:tcBorders>
          </w:tcPr>
          <w:p w14:paraId="3CDBC2C9"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14:paraId="1A0CE0FA" w14:textId="77777777" w:rsidTr="001178A3">
        <w:tc>
          <w:tcPr>
            <w:tcW w:w="4185" w:type="dxa"/>
            <w:gridSpan w:val="3"/>
            <w:tcBorders>
              <w:top w:val="single" w:sz="4" w:space="0" w:color="auto"/>
              <w:left w:val="single" w:sz="4" w:space="0" w:color="auto"/>
              <w:bottom w:val="single" w:sz="4" w:space="0" w:color="auto"/>
              <w:right w:val="single" w:sz="4" w:space="0" w:color="auto"/>
            </w:tcBorders>
          </w:tcPr>
          <w:p w14:paraId="1CCCF136"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Габариты:</w:t>
            </w:r>
          </w:p>
        </w:tc>
        <w:tc>
          <w:tcPr>
            <w:tcW w:w="1406" w:type="dxa"/>
            <w:gridSpan w:val="2"/>
            <w:tcBorders>
              <w:top w:val="single" w:sz="4" w:space="0" w:color="auto"/>
              <w:left w:val="single" w:sz="4" w:space="0" w:color="auto"/>
              <w:bottom w:val="single" w:sz="4" w:space="0" w:color="auto"/>
              <w:right w:val="single" w:sz="4" w:space="0" w:color="auto"/>
            </w:tcBorders>
          </w:tcPr>
          <w:p w14:paraId="7D4E6EA5"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Длина (м)</w:t>
            </w:r>
          </w:p>
        </w:tc>
        <w:tc>
          <w:tcPr>
            <w:tcW w:w="1934" w:type="dxa"/>
            <w:gridSpan w:val="3"/>
            <w:tcBorders>
              <w:top w:val="single" w:sz="4" w:space="0" w:color="auto"/>
              <w:left w:val="single" w:sz="4" w:space="0" w:color="auto"/>
              <w:bottom w:val="single" w:sz="4" w:space="0" w:color="auto"/>
              <w:right w:val="single" w:sz="4" w:space="0" w:color="auto"/>
            </w:tcBorders>
          </w:tcPr>
          <w:p w14:paraId="44F79B77"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Ширина (м)</w:t>
            </w:r>
          </w:p>
        </w:tc>
        <w:tc>
          <w:tcPr>
            <w:tcW w:w="2779" w:type="dxa"/>
            <w:gridSpan w:val="4"/>
            <w:tcBorders>
              <w:top w:val="single" w:sz="4" w:space="0" w:color="auto"/>
              <w:left w:val="single" w:sz="4" w:space="0" w:color="auto"/>
              <w:bottom w:val="single" w:sz="4" w:space="0" w:color="auto"/>
              <w:right w:val="single" w:sz="4" w:space="0" w:color="auto"/>
            </w:tcBorders>
          </w:tcPr>
          <w:p w14:paraId="6A13F0E1"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Высота (м)</w:t>
            </w:r>
          </w:p>
        </w:tc>
      </w:tr>
      <w:tr w:rsidR="00674593" w:rsidRPr="00677888" w14:paraId="328BE873" w14:textId="77777777" w:rsidTr="001178A3">
        <w:tc>
          <w:tcPr>
            <w:tcW w:w="4185" w:type="dxa"/>
            <w:gridSpan w:val="3"/>
            <w:tcBorders>
              <w:top w:val="single" w:sz="4" w:space="0" w:color="auto"/>
              <w:left w:val="single" w:sz="4" w:space="0" w:color="auto"/>
              <w:bottom w:val="single" w:sz="4" w:space="0" w:color="auto"/>
              <w:right w:val="single" w:sz="4" w:space="0" w:color="auto"/>
            </w:tcBorders>
          </w:tcPr>
          <w:p w14:paraId="7B1F863F"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Длина свеса (при наличии) (м)</w:t>
            </w:r>
          </w:p>
        </w:tc>
        <w:tc>
          <w:tcPr>
            <w:tcW w:w="6124" w:type="dxa"/>
            <w:gridSpan w:val="9"/>
            <w:tcBorders>
              <w:top w:val="single" w:sz="4" w:space="0" w:color="auto"/>
              <w:left w:val="single" w:sz="4" w:space="0" w:color="auto"/>
              <w:bottom w:val="single" w:sz="4" w:space="0" w:color="auto"/>
              <w:right w:val="single" w:sz="4" w:space="0" w:color="auto"/>
            </w:tcBorders>
          </w:tcPr>
          <w:p w14:paraId="036E1E45"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14:paraId="0934B06B" w14:textId="77777777" w:rsidTr="001178A3">
        <w:tc>
          <w:tcPr>
            <w:tcW w:w="7206" w:type="dxa"/>
            <w:gridSpan w:val="7"/>
            <w:tcBorders>
              <w:top w:val="single" w:sz="4" w:space="0" w:color="auto"/>
              <w:left w:val="single" w:sz="4" w:space="0" w:color="auto"/>
              <w:bottom w:val="single" w:sz="4" w:space="0" w:color="auto"/>
              <w:right w:val="single" w:sz="4" w:space="0" w:color="auto"/>
            </w:tcBorders>
          </w:tcPr>
          <w:p w14:paraId="3C616423"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Разрешение выдано (наименование уполномоченного органа)</w:t>
            </w:r>
          </w:p>
        </w:tc>
        <w:tc>
          <w:tcPr>
            <w:tcW w:w="3103" w:type="dxa"/>
            <w:gridSpan w:val="5"/>
            <w:tcBorders>
              <w:top w:val="single" w:sz="4" w:space="0" w:color="auto"/>
              <w:left w:val="single" w:sz="4" w:space="0" w:color="auto"/>
              <w:bottom w:val="single" w:sz="4" w:space="0" w:color="auto"/>
              <w:right w:val="single" w:sz="4" w:space="0" w:color="auto"/>
            </w:tcBorders>
          </w:tcPr>
          <w:p w14:paraId="7F4B5CD1"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p>
        </w:tc>
      </w:tr>
      <w:tr w:rsidR="00674593" w:rsidRPr="00677888" w14:paraId="2BE57FCB" w14:textId="77777777" w:rsidTr="001178A3">
        <w:tc>
          <w:tcPr>
            <w:tcW w:w="10309" w:type="dxa"/>
            <w:gridSpan w:val="12"/>
            <w:tcBorders>
              <w:top w:val="single" w:sz="4" w:space="0" w:color="auto"/>
              <w:left w:val="single" w:sz="4" w:space="0" w:color="auto"/>
              <w:bottom w:val="single" w:sz="4" w:space="0" w:color="auto"/>
              <w:right w:val="single" w:sz="4" w:space="0" w:color="auto"/>
            </w:tcBorders>
          </w:tcPr>
          <w:p w14:paraId="4560C154" w14:textId="77777777" w:rsidR="00674593" w:rsidRPr="00677888" w:rsidRDefault="00674593" w:rsidP="00A6231B">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 xml:space="preserve">Администрацией </w:t>
            </w:r>
            <w:r w:rsidR="00A6231B">
              <w:rPr>
                <w:rFonts w:ascii="Times New Roman" w:hAnsi="Times New Roman" w:cs="Times New Roman"/>
                <w:sz w:val="28"/>
                <w:szCs w:val="28"/>
              </w:rPr>
              <w:t xml:space="preserve">Воздвиженского </w:t>
            </w:r>
            <w:r w:rsidRPr="00677888">
              <w:rPr>
                <w:rFonts w:ascii="Times New Roman" w:hAnsi="Times New Roman" w:cs="Times New Roman"/>
                <w:sz w:val="28"/>
                <w:szCs w:val="28"/>
              </w:rPr>
              <w:t xml:space="preserve">сельского поселения </w:t>
            </w:r>
            <w:r w:rsidR="001178A3">
              <w:rPr>
                <w:rFonts w:ascii="Times New Roman" w:hAnsi="Times New Roman" w:cs="Times New Roman"/>
                <w:sz w:val="28"/>
                <w:szCs w:val="28"/>
              </w:rPr>
              <w:t>Курганинского</w:t>
            </w:r>
            <w:r w:rsidRPr="00677888">
              <w:rPr>
                <w:rFonts w:ascii="Times New Roman" w:hAnsi="Times New Roman" w:cs="Times New Roman"/>
                <w:sz w:val="28"/>
                <w:szCs w:val="28"/>
              </w:rPr>
              <w:t xml:space="preserve"> район</w:t>
            </w:r>
            <w:r w:rsidR="001178A3">
              <w:rPr>
                <w:rFonts w:ascii="Times New Roman" w:hAnsi="Times New Roman" w:cs="Times New Roman"/>
                <w:sz w:val="28"/>
                <w:szCs w:val="28"/>
              </w:rPr>
              <w:t>а</w:t>
            </w:r>
          </w:p>
        </w:tc>
      </w:tr>
      <w:tr w:rsidR="00674593" w:rsidRPr="00677888" w14:paraId="03C40D35" w14:textId="77777777" w:rsidTr="001178A3">
        <w:tc>
          <w:tcPr>
            <w:tcW w:w="3413" w:type="dxa"/>
            <w:gridSpan w:val="2"/>
            <w:tcBorders>
              <w:top w:val="single" w:sz="4" w:space="0" w:color="auto"/>
              <w:left w:val="single" w:sz="4" w:space="0" w:color="auto"/>
              <w:bottom w:val="single" w:sz="4" w:space="0" w:color="auto"/>
              <w:right w:val="single" w:sz="4" w:space="0" w:color="auto"/>
            </w:tcBorders>
          </w:tcPr>
          <w:p w14:paraId="1E646524" w14:textId="77777777" w:rsidR="00674593" w:rsidRPr="001178A3" w:rsidRDefault="00674593" w:rsidP="00677888">
            <w:pPr>
              <w:autoSpaceDE w:val="0"/>
              <w:autoSpaceDN w:val="0"/>
              <w:adjustRightInd w:val="0"/>
              <w:spacing w:after="0" w:line="240" w:lineRule="auto"/>
              <w:rPr>
                <w:rFonts w:ascii="Times New Roman" w:hAnsi="Times New Roman" w:cs="Times New Roman"/>
                <w:sz w:val="18"/>
                <w:szCs w:val="18"/>
              </w:rPr>
            </w:pPr>
          </w:p>
        </w:tc>
        <w:tc>
          <w:tcPr>
            <w:tcW w:w="2178" w:type="dxa"/>
            <w:gridSpan w:val="3"/>
            <w:tcBorders>
              <w:top w:val="single" w:sz="4" w:space="0" w:color="auto"/>
              <w:left w:val="single" w:sz="4" w:space="0" w:color="auto"/>
              <w:bottom w:val="single" w:sz="4" w:space="0" w:color="auto"/>
              <w:right w:val="single" w:sz="4" w:space="0" w:color="auto"/>
            </w:tcBorders>
          </w:tcPr>
          <w:p w14:paraId="0C88DA1E" w14:textId="77777777" w:rsidR="00674593" w:rsidRPr="001178A3" w:rsidRDefault="00674593" w:rsidP="00677888">
            <w:pPr>
              <w:autoSpaceDE w:val="0"/>
              <w:autoSpaceDN w:val="0"/>
              <w:adjustRightInd w:val="0"/>
              <w:spacing w:after="0" w:line="240" w:lineRule="auto"/>
              <w:rPr>
                <w:rFonts w:ascii="Times New Roman" w:hAnsi="Times New Roman" w:cs="Times New Roman"/>
                <w:sz w:val="18"/>
                <w:szCs w:val="18"/>
              </w:rPr>
            </w:pPr>
          </w:p>
        </w:tc>
        <w:tc>
          <w:tcPr>
            <w:tcW w:w="4713" w:type="dxa"/>
            <w:gridSpan w:val="7"/>
            <w:tcBorders>
              <w:top w:val="single" w:sz="4" w:space="0" w:color="auto"/>
              <w:left w:val="single" w:sz="4" w:space="0" w:color="auto"/>
              <w:bottom w:val="single" w:sz="4" w:space="0" w:color="auto"/>
              <w:right w:val="single" w:sz="4" w:space="0" w:color="auto"/>
            </w:tcBorders>
          </w:tcPr>
          <w:p w14:paraId="792461AC" w14:textId="77777777" w:rsidR="00674593" w:rsidRPr="001178A3" w:rsidRDefault="00674593" w:rsidP="00677888">
            <w:pPr>
              <w:autoSpaceDE w:val="0"/>
              <w:autoSpaceDN w:val="0"/>
              <w:adjustRightInd w:val="0"/>
              <w:spacing w:after="0" w:line="240" w:lineRule="auto"/>
              <w:rPr>
                <w:rFonts w:ascii="Times New Roman" w:hAnsi="Times New Roman" w:cs="Times New Roman"/>
                <w:sz w:val="18"/>
                <w:szCs w:val="18"/>
              </w:rPr>
            </w:pPr>
          </w:p>
        </w:tc>
      </w:tr>
      <w:tr w:rsidR="00674593" w:rsidRPr="00677888" w14:paraId="2F3A99A8" w14:textId="77777777" w:rsidTr="001178A3">
        <w:tc>
          <w:tcPr>
            <w:tcW w:w="3413" w:type="dxa"/>
            <w:gridSpan w:val="2"/>
            <w:tcBorders>
              <w:top w:val="single" w:sz="4" w:space="0" w:color="auto"/>
              <w:left w:val="single" w:sz="4" w:space="0" w:color="auto"/>
              <w:bottom w:val="single" w:sz="4" w:space="0" w:color="auto"/>
              <w:right w:val="single" w:sz="4" w:space="0" w:color="auto"/>
            </w:tcBorders>
            <w:vAlign w:val="center"/>
          </w:tcPr>
          <w:p w14:paraId="133B5856"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 xml:space="preserve">Заместитель главы </w:t>
            </w:r>
            <w:r w:rsidR="00A6231B">
              <w:rPr>
                <w:rFonts w:ascii="Times New Roman" w:hAnsi="Times New Roman" w:cs="Times New Roman"/>
                <w:sz w:val="28"/>
                <w:szCs w:val="28"/>
              </w:rPr>
              <w:t xml:space="preserve">Воздвиженского </w:t>
            </w:r>
            <w:r w:rsidR="00A6231B" w:rsidRPr="00677888">
              <w:rPr>
                <w:rFonts w:ascii="Times New Roman" w:hAnsi="Times New Roman" w:cs="Times New Roman"/>
                <w:sz w:val="28"/>
                <w:szCs w:val="28"/>
              </w:rPr>
              <w:t xml:space="preserve">сельского поселения </w:t>
            </w:r>
            <w:r w:rsidR="00A6231B">
              <w:rPr>
                <w:rFonts w:ascii="Times New Roman" w:hAnsi="Times New Roman" w:cs="Times New Roman"/>
                <w:sz w:val="28"/>
                <w:szCs w:val="28"/>
              </w:rPr>
              <w:t>Курганинский</w:t>
            </w:r>
            <w:r w:rsidR="00A6231B" w:rsidRPr="00677888">
              <w:rPr>
                <w:rFonts w:ascii="Times New Roman" w:hAnsi="Times New Roman" w:cs="Times New Roman"/>
                <w:sz w:val="28"/>
                <w:szCs w:val="28"/>
              </w:rPr>
              <w:t xml:space="preserve"> район</w:t>
            </w:r>
          </w:p>
        </w:tc>
        <w:tc>
          <w:tcPr>
            <w:tcW w:w="2178" w:type="dxa"/>
            <w:gridSpan w:val="3"/>
            <w:tcBorders>
              <w:top w:val="single" w:sz="4" w:space="0" w:color="auto"/>
              <w:left w:val="single" w:sz="4" w:space="0" w:color="auto"/>
              <w:bottom w:val="single" w:sz="4" w:space="0" w:color="auto"/>
              <w:right w:val="single" w:sz="4" w:space="0" w:color="auto"/>
            </w:tcBorders>
            <w:vAlign w:val="center"/>
          </w:tcPr>
          <w:p w14:paraId="66B8A9EA"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(подпись)</w:t>
            </w:r>
          </w:p>
        </w:tc>
        <w:tc>
          <w:tcPr>
            <w:tcW w:w="4713" w:type="dxa"/>
            <w:gridSpan w:val="7"/>
            <w:tcBorders>
              <w:top w:val="single" w:sz="4" w:space="0" w:color="auto"/>
              <w:left w:val="single" w:sz="4" w:space="0" w:color="auto"/>
              <w:bottom w:val="single" w:sz="4" w:space="0" w:color="auto"/>
              <w:right w:val="single" w:sz="4" w:space="0" w:color="auto"/>
            </w:tcBorders>
          </w:tcPr>
          <w:p w14:paraId="555B6B92"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(Фамилия, имя, отчество (при наличии)</w:t>
            </w:r>
          </w:p>
        </w:tc>
      </w:tr>
      <w:tr w:rsidR="00674593" w:rsidRPr="00677888" w14:paraId="61181489" w14:textId="77777777" w:rsidTr="001178A3">
        <w:tc>
          <w:tcPr>
            <w:tcW w:w="3413" w:type="dxa"/>
            <w:gridSpan w:val="2"/>
            <w:tcBorders>
              <w:top w:val="single" w:sz="4" w:space="0" w:color="auto"/>
              <w:left w:val="single" w:sz="4" w:space="0" w:color="auto"/>
              <w:bottom w:val="single" w:sz="4" w:space="0" w:color="auto"/>
            </w:tcBorders>
          </w:tcPr>
          <w:p w14:paraId="76257ECC"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"__" ___________ 20__ г.</w:t>
            </w:r>
          </w:p>
        </w:tc>
        <w:tc>
          <w:tcPr>
            <w:tcW w:w="6896" w:type="dxa"/>
            <w:gridSpan w:val="10"/>
            <w:tcBorders>
              <w:top w:val="single" w:sz="4" w:space="0" w:color="auto"/>
              <w:bottom w:val="single" w:sz="4" w:space="0" w:color="auto"/>
              <w:right w:val="single" w:sz="4" w:space="0" w:color="auto"/>
            </w:tcBorders>
          </w:tcPr>
          <w:p w14:paraId="177E3DDD" w14:textId="77777777" w:rsidR="00674593" w:rsidRPr="00677888" w:rsidRDefault="00674593" w:rsidP="00677888">
            <w:pPr>
              <w:autoSpaceDE w:val="0"/>
              <w:autoSpaceDN w:val="0"/>
              <w:adjustRightInd w:val="0"/>
              <w:spacing w:after="0" w:line="240" w:lineRule="auto"/>
              <w:ind w:firstLine="283"/>
              <w:jc w:val="both"/>
              <w:rPr>
                <w:rFonts w:ascii="Times New Roman" w:hAnsi="Times New Roman" w:cs="Times New Roman"/>
                <w:sz w:val="28"/>
                <w:szCs w:val="28"/>
              </w:rPr>
            </w:pPr>
            <w:r w:rsidRPr="00677888">
              <w:rPr>
                <w:rFonts w:ascii="Times New Roman" w:hAnsi="Times New Roman" w:cs="Times New Roman"/>
                <w:sz w:val="28"/>
                <w:szCs w:val="28"/>
              </w:rPr>
              <w:t>М.П. (при наличии)</w:t>
            </w:r>
          </w:p>
        </w:tc>
      </w:tr>
    </w:tbl>
    <w:p w14:paraId="73D8B005"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p>
    <w:p w14:paraId="5AE5B15E" w14:textId="77777777" w:rsidR="00674593" w:rsidRPr="00677888" w:rsidRDefault="00674593" w:rsidP="00677888">
      <w:pPr>
        <w:autoSpaceDE w:val="0"/>
        <w:autoSpaceDN w:val="0"/>
        <w:adjustRightInd w:val="0"/>
        <w:spacing w:after="0" w:line="240" w:lineRule="auto"/>
        <w:jc w:val="center"/>
        <w:outlineLvl w:val="0"/>
        <w:rPr>
          <w:rFonts w:ascii="Times New Roman" w:hAnsi="Times New Roman" w:cs="Times New Roman"/>
          <w:sz w:val="28"/>
          <w:szCs w:val="28"/>
        </w:rPr>
      </w:pPr>
      <w:r w:rsidRPr="00677888">
        <w:rPr>
          <w:rFonts w:ascii="Times New Roman" w:hAnsi="Times New Roman" w:cs="Times New Roman"/>
          <w:sz w:val="28"/>
          <w:szCs w:val="28"/>
        </w:rPr>
        <w:t>(оборотная сторона)</w:t>
      </w:r>
    </w:p>
    <w:p w14:paraId="38D23F3C"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2870"/>
        <w:gridCol w:w="518"/>
        <w:gridCol w:w="6739"/>
      </w:tblGrid>
      <w:tr w:rsidR="00674593" w:rsidRPr="00677888" w14:paraId="35667AB3" w14:textId="77777777" w:rsidTr="007D73FC">
        <w:tc>
          <w:tcPr>
            <w:tcW w:w="2870" w:type="dxa"/>
            <w:tcBorders>
              <w:top w:val="single" w:sz="4" w:space="0" w:color="auto"/>
              <w:left w:val="single" w:sz="4" w:space="0" w:color="auto"/>
              <w:bottom w:val="single" w:sz="4" w:space="0" w:color="auto"/>
              <w:right w:val="single" w:sz="4" w:space="0" w:color="auto"/>
            </w:tcBorders>
            <w:vAlign w:val="center"/>
          </w:tcPr>
          <w:p w14:paraId="74D0C3B3"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Вид сопровождения</w:t>
            </w:r>
          </w:p>
        </w:tc>
        <w:tc>
          <w:tcPr>
            <w:tcW w:w="7257" w:type="dxa"/>
            <w:gridSpan w:val="2"/>
            <w:tcBorders>
              <w:top w:val="single" w:sz="4" w:space="0" w:color="auto"/>
              <w:left w:val="single" w:sz="4" w:space="0" w:color="auto"/>
              <w:bottom w:val="single" w:sz="4" w:space="0" w:color="auto"/>
              <w:right w:val="single" w:sz="4" w:space="0" w:color="auto"/>
            </w:tcBorders>
          </w:tcPr>
          <w:p w14:paraId="07F0A13E"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14:paraId="7800784F" w14:textId="77777777" w:rsidTr="007D73FC">
        <w:tc>
          <w:tcPr>
            <w:tcW w:w="10127" w:type="dxa"/>
            <w:gridSpan w:val="3"/>
            <w:tcBorders>
              <w:top w:val="single" w:sz="4" w:space="0" w:color="auto"/>
              <w:left w:val="single" w:sz="4" w:space="0" w:color="auto"/>
              <w:bottom w:val="single" w:sz="4" w:space="0" w:color="auto"/>
              <w:right w:val="single" w:sz="4" w:space="0" w:color="auto"/>
            </w:tcBorders>
            <w:vAlign w:val="center"/>
          </w:tcPr>
          <w:p w14:paraId="377E0131"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Особые условия движения (определяются уполномоченным органом, владельцами автомобильных дорог, Госавтоинспекцией)</w:t>
            </w:r>
          </w:p>
        </w:tc>
      </w:tr>
      <w:tr w:rsidR="00674593" w:rsidRPr="00677888" w14:paraId="39F85C39" w14:textId="77777777" w:rsidTr="007D73FC">
        <w:tc>
          <w:tcPr>
            <w:tcW w:w="10127" w:type="dxa"/>
            <w:gridSpan w:val="3"/>
            <w:tcBorders>
              <w:top w:val="single" w:sz="4" w:space="0" w:color="auto"/>
              <w:left w:val="single" w:sz="4" w:space="0" w:color="auto"/>
              <w:bottom w:val="single" w:sz="4" w:space="0" w:color="auto"/>
              <w:right w:val="single" w:sz="4" w:space="0" w:color="auto"/>
            </w:tcBorders>
          </w:tcPr>
          <w:p w14:paraId="451461CA"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14:paraId="21720AA1" w14:textId="77777777" w:rsidTr="007D73FC">
        <w:tc>
          <w:tcPr>
            <w:tcW w:w="10127" w:type="dxa"/>
            <w:gridSpan w:val="3"/>
            <w:tcBorders>
              <w:top w:val="single" w:sz="4" w:space="0" w:color="auto"/>
              <w:left w:val="single" w:sz="4" w:space="0" w:color="auto"/>
              <w:bottom w:val="single" w:sz="4" w:space="0" w:color="auto"/>
              <w:right w:val="single" w:sz="4" w:space="0" w:color="auto"/>
            </w:tcBorders>
            <w:vAlign w:val="center"/>
          </w:tcPr>
          <w:p w14:paraId="07F6C862"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674593" w:rsidRPr="00677888" w14:paraId="5CD2883B" w14:textId="77777777" w:rsidTr="007D73FC">
        <w:tc>
          <w:tcPr>
            <w:tcW w:w="10127" w:type="dxa"/>
            <w:gridSpan w:val="3"/>
            <w:tcBorders>
              <w:top w:val="single" w:sz="4" w:space="0" w:color="auto"/>
              <w:left w:val="single" w:sz="4" w:space="0" w:color="auto"/>
              <w:bottom w:val="single" w:sz="4" w:space="0" w:color="auto"/>
              <w:right w:val="single" w:sz="4" w:space="0" w:color="auto"/>
            </w:tcBorders>
            <w:vAlign w:val="center"/>
          </w:tcPr>
          <w:p w14:paraId="2F0E90B7"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С условиями настоящего специального разрешения, а также с нормативными требованиями в области дорожного движения ознакомлен</w:t>
            </w:r>
          </w:p>
        </w:tc>
      </w:tr>
      <w:tr w:rsidR="00674593" w:rsidRPr="00677888" w14:paraId="7D455514" w14:textId="77777777" w:rsidTr="001178A3">
        <w:trPr>
          <w:trHeight w:val="663"/>
        </w:trPr>
        <w:tc>
          <w:tcPr>
            <w:tcW w:w="3388" w:type="dxa"/>
            <w:gridSpan w:val="2"/>
            <w:tcBorders>
              <w:top w:val="single" w:sz="4" w:space="0" w:color="auto"/>
              <w:left w:val="single" w:sz="4" w:space="0" w:color="auto"/>
              <w:bottom w:val="single" w:sz="4" w:space="0" w:color="auto"/>
              <w:right w:val="single" w:sz="4" w:space="0" w:color="auto"/>
            </w:tcBorders>
            <w:vAlign w:val="center"/>
          </w:tcPr>
          <w:p w14:paraId="13C131C7"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Водитель транспортного средства</w:t>
            </w:r>
          </w:p>
        </w:tc>
        <w:tc>
          <w:tcPr>
            <w:tcW w:w="6739" w:type="dxa"/>
            <w:tcBorders>
              <w:top w:val="single" w:sz="4" w:space="0" w:color="auto"/>
              <w:left w:val="single" w:sz="4" w:space="0" w:color="auto"/>
              <w:bottom w:val="single" w:sz="4" w:space="0" w:color="auto"/>
              <w:right w:val="single" w:sz="4" w:space="0" w:color="auto"/>
            </w:tcBorders>
          </w:tcPr>
          <w:p w14:paraId="759F59CF"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14:paraId="63E61916" w14:textId="77777777" w:rsidTr="007D73FC">
        <w:tc>
          <w:tcPr>
            <w:tcW w:w="3388" w:type="dxa"/>
            <w:gridSpan w:val="2"/>
            <w:tcBorders>
              <w:top w:val="single" w:sz="4" w:space="0" w:color="auto"/>
              <w:left w:val="single" w:sz="4" w:space="0" w:color="auto"/>
              <w:bottom w:val="single" w:sz="4" w:space="0" w:color="auto"/>
              <w:right w:val="single" w:sz="4" w:space="0" w:color="auto"/>
            </w:tcBorders>
          </w:tcPr>
          <w:p w14:paraId="67DDDC45" w14:textId="77777777"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c>
          <w:tcPr>
            <w:tcW w:w="6739" w:type="dxa"/>
            <w:tcBorders>
              <w:top w:val="single" w:sz="4" w:space="0" w:color="auto"/>
              <w:left w:val="single" w:sz="4" w:space="0" w:color="auto"/>
              <w:bottom w:val="single" w:sz="4" w:space="0" w:color="auto"/>
              <w:right w:val="single" w:sz="4" w:space="0" w:color="auto"/>
            </w:tcBorders>
            <w:vAlign w:val="center"/>
          </w:tcPr>
          <w:p w14:paraId="45583495" w14:textId="77777777" w:rsidR="00674593" w:rsidRPr="00677888" w:rsidRDefault="00674593" w:rsidP="00677888">
            <w:pPr>
              <w:autoSpaceDE w:val="0"/>
              <w:autoSpaceDN w:val="0"/>
              <w:adjustRightInd w:val="0"/>
              <w:spacing w:after="0" w:line="240" w:lineRule="auto"/>
              <w:jc w:val="center"/>
              <w:rPr>
                <w:rFonts w:ascii="Times New Roman" w:hAnsi="Times New Roman" w:cs="Times New Roman"/>
                <w:sz w:val="28"/>
                <w:szCs w:val="28"/>
              </w:rPr>
            </w:pPr>
            <w:r w:rsidRPr="00677888">
              <w:rPr>
                <w:rFonts w:ascii="Times New Roman" w:hAnsi="Times New Roman" w:cs="Times New Roman"/>
                <w:sz w:val="28"/>
                <w:szCs w:val="28"/>
              </w:rPr>
              <w:t>(фамилия, имя, отчество (при наличии), подпись)</w:t>
            </w:r>
          </w:p>
        </w:tc>
      </w:tr>
      <w:tr w:rsidR="00674593" w:rsidRPr="00677888" w14:paraId="4CE60C35" w14:textId="77777777" w:rsidTr="007D73FC">
        <w:tc>
          <w:tcPr>
            <w:tcW w:w="10127" w:type="dxa"/>
            <w:gridSpan w:val="3"/>
            <w:tcBorders>
              <w:top w:val="single" w:sz="4" w:space="0" w:color="auto"/>
              <w:left w:val="single" w:sz="4" w:space="0" w:color="auto"/>
              <w:bottom w:val="single" w:sz="4" w:space="0" w:color="auto"/>
              <w:right w:val="single" w:sz="4" w:space="0" w:color="auto"/>
            </w:tcBorders>
            <w:vAlign w:val="center"/>
          </w:tcPr>
          <w:p w14:paraId="0D5D3C7C" w14:textId="77777777"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bl>
    <w:p w14:paraId="306F18B5" w14:textId="77777777" w:rsidR="00E204BD" w:rsidRPr="00677888" w:rsidRDefault="00674593" w:rsidP="00677888">
      <w:pPr>
        <w:pStyle w:val="ae"/>
        <w:rPr>
          <w:rFonts w:ascii="Times New Roman" w:hAnsi="Times New Roman" w:cs="Times New Roman"/>
          <w:sz w:val="28"/>
          <w:szCs w:val="28"/>
        </w:rPr>
      </w:pPr>
      <w:r w:rsidRPr="00677888">
        <w:rPr>
          <w:rFonts w:ascii="Times New Roman" w:hAnsi="Times New Roman" w:cs="Times New Roman"/>
          <w:sz w:val="28"/>
          <w:szCs w:val="28"/>
        </w:rPr>
        <w:t xml:space="preserve">                                                 </w:t>
      </w:r>
      <w:r w:rsidR="00E204BD" w:rsidRPr="00677888">
        <w:rPr>
          <w:rFonts w:ascii="Times New Roman" w:hAnsi="Times New Roman" w:cs="Times New Roman"/>
          <w:color w:val="000000"/>
          <w:sz w:val="28"/>
          <w:szCs w:val="28"/>
        </w:rPr>
        <w:t xml:space="preserve">    </w:t>
      </w:r>
    </w:p>
    <w:sectPr w:rsidR="00E204BD" w:rsidRPr="00677888" w:rsidSect="00674593">
      <w:headerReference w:type="even" r:id="rId30"/>
      <w:headerReference w:type="default" r:id="rId31"/>
      <w:pgSz w:w="11906" w:h="16838"/>
      <w:pgMar w:top="850"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6975" w14:textId="77777777" w:rsidR="00261E69" w:rsidRDefault="00261E69" w:rsidP="00C6259A">
      <w:pPr>
        <w:spacing w:after="0" w:line="240" w:lineRule="auto"/>
      </w:pPr>
      <w:r>
        <w:separator/>
      </w:r>
    </w:p>
  </w:endnote>
  <w:endnote w:type="continuationSeparator" w:id="0">
    <w:p w14:paraId="29FCBEE1" w14:textId="77777777" w:rsidR="00261E69" w:rsidRDefault="00261E69" w:rsidP="00C6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CA1B" w14:textId="77777777" w:rsidR="00261E69" w:rsidRDefault="00261E69" w:rsidP="00C6259A">
      <w:pPr>
        <w:spacing w:after="0" w:line="240" w:lineRule="auto"/>
      </w:pPr>
      <w:r>
        <w:separator/>
      </w:r>
    </w:p>
  </w:footnote>
  <w:footnote w:type="continuationSeparator" w:id="0">
    <w:p w14:paraId="49C35AE4" w14:textId="77777777" w:rsidR="00261E69" w:rsidRDefault="00261E69" w:rsidP="00C6259A">
      <w:pPr>
        <w:spacing w:after="0" w:line="240" w:lineRule="auto"/>
      </w:pPr>
      <w:r>
        <w:continuationSeparator/>
      </w:r>
    </w:p>
  </w:footnote>
  <w:footnote w:id="1">
    <w:p w14:paraId="421159BC" w14:textId="77777777" w:rsidR="001178A3" w:rsidRDefault="001178A3" w:rsidP="00674593">
      <w:pPr>
        <w:autoSpaceDE w:val="0"/>
        <w:autoSpaceDN w:val="0"/>
        <w:adjustRightInd w:val="0"/>
        <w:ind w:firstLine="540"/>
        <w:jc w:val="both"/>
      </w:pPr>
      <w:r>
        <w:rPr>
          <w:rStyle w:val="aff3"/>
        </w:rPr>
        <w:footnoteRef/>
      </w:r>
      <w:r>
        <w:t xml:space="preserve">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14:paraId="2EAC6B79" w14:textId="77777777" w:rsidR="001178A3" w:rsidRDefault="001178A3" w:rsidP="00674593">
      <w:pPr>
        <w:pStyle w:val="af6"/>
      </w:pPr>
    </w:p>
  </w:footnote>
  <w:footnote w:id="2">
    <w:p w14:paraId="27A3C332" w14:textId="77777777" w:rsidR="001178A3" w:rsidRDefault="001178A3" w:rsidP="00674593">
      <w:pPr>
        <w:autoSpaceDE w:val="0"/>
        <w:autoSpaceDN w:val="0"/>
        <w:adjustRightInd w:val="0"/>
        <w:ind w:firstLine="540"/>
        <w:jc w:val="both"/>
        <w:rPr>
          <w:sz w:val="20"/>
          <w:szCs w:val="20"/>
        </w:rPr>
      </w:pPr>
      <w:r>
        <w:rPr>
          <w:rStyle w:val="aff3"/>
        </w:rPr>
        <w:footnoteRef/>
      </w:r>
      <w:r>
        <w:t xml:space="preserve"> </w:t>
      </w:r>
      <w:r>
        <w:rPr>
          <w:sz w:val="20"/>
          <w:szCs w:val="20"/>
        </w:rPr>
        <w:t>Дата начала срока выполнения поездок не может быть позднее сорока пяти дней с даты подачи заявления.</w:t>
      </w:r>
    </w:p>
    <w:p w14:paraId="50841E85" w14:textId="77777777" w:rsidR="001178A3" w:rsidRDefault="001178A3" w:rsidP="00674593">
      <w:pPr>
        <w:pStyle w:val="af6"/>
      </w:pPr>
    </w:p>
  </w:footnote>
  <w:footnote w:id="3">
    <w:p w14:paraId="7793A77C" w14:textId="77777777" w:rsidR="001178A3" w:rsidRDefault="001178A3" w:rsidP="00674593">
      <w:pPr>
        <w:pStyle w:val="af6"/>
      </w:pPr>
      <w:r>
        <w:rPr>
          <w:rStyle w:val="aff3"/>
        </w:rPr>
        <w:footnoteRef/>
      </w:r>
      <w:r>
        <w:t xml:space="preserve"> </w:t>
      </w:r>
    </w:p>
  </w:footnote>
  <w:footnote w:id="4">
    <w:p w14:paraId="768D31B6" w14:textId="77777777" w:rsidR="001178A3" w:rsidRDefault="001178A3" w:rsidP="00674593">
      <w:pPr>
        <w:autoSpaceDE w:val="0"/>
        <w:autoSpaceDN w:val="0"/>
        <w:adjustRightInd w:val="0"/>
        <w:ind w:firstLine="540"/>
        <w:jc w:val="both"/>
      </w:pPr>
      <w:r>
        <w:rPr>
          <w:rStyle w:val="aff3"/>
        </w:rPr>
        <w:footnoteRef/>
      </w:r>
      <w:r>
        <w:t xml:space="preserve">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14:paraId="21B90217" w14:textId="77777777" w:rsidR="001178A3" w:rsidRDefault="001178A3" w:rsidP="00674593">
      <w:pPr>
        <w:pStyle w:val="af6"/>
      </w:pPr>
    </w:p>
  </w:footnote>
  <w:footnote w:id="5">
    <w:p w14:paraId="5191E048" w14:textId="77777777" w:rsidR="001178A3" w:rsidRDefault="001178A3" w:rsidP="00674593">
      <w:pPr>
        <w:autoSpaceDE w:val="0"/>
        <w:autoSpaceDN w:val="0"/>
        <w:adjustRightInd w:val="0"/>
        <w:ind w:firstLine="540"/>
        <w:jc w:val="both"/>
        <w:rPr>
          <w:sz w:val="20"/>
          <w:szCs w:val="20"/>
        </w:rPr>
      </w:pPr>
      <w:r>
        <w:rPr>
          <w:rStyle w:val="aff3"/>
        </w:rPr>
        <w:footnoteRef/>
      </w:r>
      <w:r>
        <w:t xml:space="preserve"> </w:t>
      </w:r>
      <w:r>
        <w:rPr>
          <w:sz w:val="20"/>
          <w:szCs w:val="20"/>
        </w:rPr>
        <w:t>Дата начала срока выполнения поездок не может быть позднее сорока пяти дней с даты подачи заявления.</w:t>
      </w:r>
    </w:p>
    <w:p w14:paraId="6455FF46" w14:textId="77777777" w:rsidR="001178A3" w:rsidRDefault="001178A3" w:rsidP="00674593">
      <w:pPr>
        <w:pStyle w:val="af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2375" w14:textId="77777777" w:rsidR="001178A3" w:rsidRDefault="001178A3" w:rsidP="0082057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A07282F" w14:textId="77777777" w:rsidR="001178A3" w:rsidRDefault="001178A3">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5151" w14:textId="77777777" w:rsidR="001178A3" w:rsidRPr="00EC283E" w:rsidRDefault="001178A3" w:rsidP="00820577">
    <w:pPr>
      <w:pStyle w:val="ab"/>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FA9A" w14:textId="77777777" w:rsidR="001178A3" w:rsidRDefault="001178A3">
    <w:pPr>
      <w:pStyle w:val="ab"/>
      <w:jc w:val="center"/>
    </w:pPr>
    <w:r>
      <w:fldChar w:fldCharType="begin"/>
    </w:r>
    <w:r>
      <w:instrText>PAGE   \* MERGEFORMAT</w:instrText>
    </w:r>
    <w:r>
      <w:fldChar w:fldCharType="separate"/>
    </w:r>
    <w:r>
      <w:rPr>
        <w:noProof/>
      </w:rPr>
      <w:t>87</w:t>
    </w:r>
    <w:r>
      <w:rPr>
        <w:noProof/>
      </w:rPr>
      <w:fldChar w:fldCharType="end"/>
    </w:r>
  </w:p>
  <w:p w14:paraId="6D72CAF2" w14:textId="77777777" w:rsidR="001178A3" w:rsidRDefault="001178A3">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287A" w14:textId="77777777" w:rsidR="001178A3" w:rsidRDefault="001178A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958909D" w14:textId="77777777" w:rsidR="001178A3" w:rsidRDefault="001178A3">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5F58" w14:textId="77777777" w:rsidR="001178A3" w:rsidRDefault="001178A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99716A8"/>
    <w:multiLevelType w:val="multilevel"/>
    <w:tmpl w:val="C68A4210"/>
    <w:lvl w:ilvl="0">
      <w:start w:val="1"/>
      <w:numFmt w:val="decimal"/>
      <w:lvlText w:val="%1."/>
      <w:lvlJc w:val="left"/>
      <w:pPr>
        <w:ind w:left="450" w:hanging="450"/>
      </w:pPr>
      <w:rPr>
        <w:rFonts w:cs="Times New Roman"/>
      </w:rPr>
    </w:lvl>
    <w:lvl w:ilvl="1">
      <w:start w:val="9"/>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E607994"/>
    <w:multiLevelType w:val="hybridMultilevel"/>
    <w:tmpl w:val="9356F8BA"/>
    <w:lvl w:ilvl="0" w:tplc="1B04DD86">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9226E1"/>
    <w:multiLevelType w:val="hybridMultilevel"/>
    <w:tmpl w:val="20920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FBD084C"/>
    <w:multiLevelType w:val="hybridMultilevel"/>
    <w:tmpl w:val="51408D90"/>
    <w:lvl w:ilvl="0" w:tplc="93CED2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B71659C"/>
    <w:multiLevelType w:val="multilevel"/>
    <w:tmpl w:val="4E28E578"/>
    <w:lvl w:ilvl="0">
      <w:start w:val="1"/>
      <w:numFmt w:val="decimal"/>
      <w:lvlText w:val="%1."/>
      <w:lvlJc w:val="left"/>
      <w:pPr>
        <w:ind w:left="1245" w:hanging="1245"/>
      </w:pPr>
      <w:rPr>
        <w:rFonts w:hint="default"/>
      </w:rPr>
    </w:lvl>
    <w:lvl w:ilvl="1">
      <w:start w:val="1"/>
      <w:numFmt w:val="decimal"/>
      <w:lvlText w:val="%1.%2."/>
      <w:lvlJc w:val="left"/>
      <w:pPr>
        <w:ind w:left="9183" w:hanging="1245"/>
      </w:pPr>
      <w:rPr>
        <w:rFonts w:hint="default"/>
      </w:rPr>
    </w:lvl>
    <w:lvl w:ilvl="2">
      <w:start w:val="1"/>
      <w:numFmt w:val="decimal"/>
      <w:lvlText w:val="%1.%2.%3."/>
      <w:lvlJc w:val="left"/>
      <w:pPr>
        <w:ind w:left="1245" w:hanging="1245"/>
      </w:pPr>
      <w:rPr>
        <w:rFonts w:hint="default"/>
        <w:color w:val="auto"/>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4E7066A9"/>
    <w:multiLevelType w:val="hybridMultilevel"/>
    <w:tmpl w:val="80FE37AC"/>
    <w:lvl w:ilvl="0" w:tplc="52DACB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F062767"/>
    <w:multiLevelType w:val="multilevel"/>
    <w:tmpl w:val="D6CE5AA0"/>
    <w:lvl w:ilvl="0">
      <w:start w:val="1"/>
      <w:numFmt w:val="decimal"/>
      <w:lvlText w:val="%1."/>
      <w:lvlJc w:val="left"/>
      <w:pPr>
        <w:ind w:left="144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F41F63"/>
    <w:multiLevelType w:val="multilevel"/>
    <w:tmpl w:val="BCB86042"/>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1"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2"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26B3528"/>
    <w:multiLevelType w:val="multilevel"/>
    <w:tmpl w:val="0C32540E"/>
    <w:lvl w:ilvl="0">
      <w:start w:val="1"/>
      <w:numFmt w:val="decimal"/>
      <w:lvlText w:val="%1."/>
      <w:lvlJc w:val="left"/>
      <w:pPr>
        <w:ind w:left="870" w:hanging="870"/>
      </w:pPr>
      <w:rPr>
        <w:rFonts w:hint="default"/>
      </w:rPr>
    </w:lvl>
    <w:lvl w:ilvl="1">
      <w:start w:val="1"/>
      <w:numFmt w:val="decimal"/>
      <w:lvlText w:val="%1.%2."/>
      <w:lvlJc w:val="left"/>
      <w:pPr>
        <w:ind w:left="1140" w:hanging="870"/>
      </w:pPr>
      <w:rPr>
        <w:rFonts w:hint="default"/>
      </w:rPr>
    </w:lvl>
    <w:lvl w:ilvl="2">
      <w:start w:val="1"/>
      <w:numFmt w:val="decimal"/>
      <w:lvlText w:val="%1.%2.%3."/>
      <w:lvlJc w:val="left"/>
      <w:pPr>
        <w:ind w:left="1410" w:hanging="87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15:restartNumberingAfterBreak="0">
    <w:nsid w:val="7629416F"/>
    <w:multiLevelType w:val="multilevel"/>
    <w:tmpl w:val="E228CF10"/>
    <w:lvl w:ilvl="0">
      <w:start w:val="2"/>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86167CB"/>
    <w:multiLevelType w:val="hybridMultilevel"/>
    <w:tmpl w:val="D41A6910"/>
    <w:lvl w:ilvl="0" w:tplc="526ED7B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CC57605"/>
    <w:multiLevelType w:val="multilevel"/>
    <w:tmpl w:val="0C32540E"/>
    <w:lvl w:ilvl="0">
      <w:start w:val="1"/>
      <w:numFmt w:val="decimal"/>
      <w:lvlText w:val="%1."/>
      <w:lvlJc w:val="left"/>
      <w:pPr>
        <w:ind w:left="870" w:hanging="870"/>
      </w:pPr>
      <w:rPr>
        <w:rFonts w:hint="default"/>
      </w:rPr>
    </w:lvl>
    <w:lvl w:ilvl="1">
      <w:start w:val="1"/>
      <w:numFmt w:val="decimal"/>
      <w:lvlText w:val="%1.%2."/>
      <w:lvlJc w:val="left"/>
      <w:pPr>
        <w:ind w:left="1140" w:hanging="870"/>
      </w:pPr>
      <w:rPr>
        <w:rFonts w:hint="default"/>
      </w:rPr>
    </w:lvl>
    <w:lvl w:ilvl="2">
      <w:start w:val="1"/>
      <w:numFmt w:val="decimal"/>
      <w:lvlText w:val="%1.%2.%3."/>
      <w:lvlJc w:val="left"/>
      <w:pPr>
        <w:ind w:left="1410" w:hanging="87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16cid:durableId="1317149342">
    <w:abstractNumId w:val="17"/>
  </w:num>
  <w:num w:numId="2" w16cid:durableId="342780736">
    <w:abstractNumId w:val="7"/>
  </w:num>
  <w:num w:numId="3" w16cid:durableId="974678990">
    <w:abstractNumId w:val="14"/>
  </w:num>
  <w:num w:numId="4" w16cid:durableId="1805081737">
    <w:abstractNumId w:val="18"/>
  </w:num>
  <w:num w:numId="5" w16cid:durableId="67656414">
    <w:abstractNumId w:val="5"/>
  </w:num>
  <w:num w:numId="6" w16cid:durableId="717441276">
    <w:abstractNumId w:val="22"/>
  </w:num>
  <w:num w:numId="7" w16cid:durableId="496196135">
    <w:abstractNumId w:val="12"/>
  </w:num>
  <w:num w:numId="8" w16cid:durableId="1488741250">
    <w:abstractNumId w:val="1"/>
  </w:num>
  <w:num w:numId="9" w16cid:durableId="577715012">
    <w:abstractNumId w:val="20"/>
  </w:num>
  <w:num w:numId="10" w16cid:durableId="883251586">
    <w:abstractNumId w:val="21"/>
  </w:num>
  <w:num w:numId="11" w16cid:durableId="437800219">
    <w:abstractNumId w:val="0"/>
  </w:num>
  <w:num w:numId="12" w16cid:durableId="2095317268">
    <w:abstractNumId w:val="2"/>
  </w:num>
  <w:num w:numId="13" w16cid:durableId="132989346">
    <w:abstractNumId w:val="6"/>
  </w:num>
  <w:num w:numId="14" w16cid:durableId="376201530">
    <w:abstractNumId w:val="15"/>
  </w:num>
  <w:num w:numId="15" w16cid:durableId="1982731749">
    <w:abstractNumId w:val="10"/>
  </w:num>
  <w:num w:numId="16" w16cid:durableId="902109180">
    <w:abstractNumId w:val="4"/>
  </w:num>
  <w:num w:numId="17" w16cid:durableId="1600677853">
    <w:abstractNumId w:val="11"/>
  </w:num>
  <w:num w:numId="18" w16cid:durableId="1122072987">
    <w:abstractNumId w:val="8"/>
  </w:num>
  <w:num w:numId="19" w16cid:durableId="850528175">
    <w:abstractNumId w:val="13"/>
  </w:num>
  <w:num w:numId="20" w16cid:durableId="34811864">
    <w:abstractNumId w:val="23"/>
  </w:num>
  <w:num w:numId="21" w16cid:durableId="191114096">
    <w:abstractNumId w:val="26"/>
  </w:num>
  <w:num w:numId="22" w16cid:durableId="836116052">
    <w:abstractNumId w:val="19"/>
  </w:num>
  <w:num w:numId="23" w16cid:durableId="944507220">
    <w:abstractNumId w:val="24"/>
  </w:num>
  <w:num w:numId="24" w16cid:durableId="504592143">
    <w:abstractNumId w:val="9"/>
  </w:num>
  <w:num w:numId="25" w16cid:durableId="875314763">
    <w:abstractNumId w:val="16"/>
  </w:num>
  <w:num w:numId="26" w16cid:durableId="1895235975">
    <w:abstractNumId w:val="25"/>
  </w:num>
  <w:num w:numId="27" w16cid:durableId="658387554">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11"/>
    <w:rsid w:val="000E7BAE"/>
    <w:rsid w:val="001178A3"/>
    <w:rsid w:val="00177421"/>
    <w:rsid w:val="001D00E1"/>
    <w:rsid w:val="001D32DA"/>
    <w:rsid w:val="00224313"/>
    <w:rsid w:val="002278ED"/>
    <w:rsid w:val="0025449A"/>
    <w:rsid w:val="00261E69"/>
    <w:rsid w:val="00283E89"/>
    <w:rsid w:val="0029547C"/>
    <w:rsid w:val="002E0C5F"/>
    <w:rsid w:val="0035001B"/>
    <w:rsid w:val="00397A61"/>
    <w:rsid w:val="003A3B47"/>
    <w:rsid w:val="00422039"/>
    <w:rsid w:val="00457608"/>
    <w:rsid w:val="00464C29"/>
    <w:rsid w:val="004A43C7"/>
    <w:rsid w:val="00553702"/>
    <w:rsid w:val="005711F6"/>
    <w:rsid w:val="00580625"/>
    <w:rsid w:val="005B4BE2"/>
    <w:rsid w:val="005D1A7B"/>
    <w:rsid w:val="005D6FC6"/>
    <w:rsid w:val="0061112C"/>
    <w:rsid w:val="00674593"/>
    <w:rsid w:val="00677888"/>
    <w:rsid w:val="006B2958"/>
    <w:rsid w:val="006F443C"/>
    <w:rsid w:val="00783FFF"/>
    <w:rsid w:val="007A24C6"/>
    <w:rsid w:val="007B6761"/>
    <w:rsid w:val="007B6C05"/>
    <w:rsid w:val="007D73FC"/>
    <w:rsid w:val="00815531"/>
    <w:rsid w:val="00820577"/>
    <w:rsid w:val="00862E3F"/>
    <w:rsid w:val="008A6BD1"/>
    <w:rsid w:val="008D145D"/>
    <w:rsid w:val="00956770"/>
    <w:rsid w:val="00956F1C"/>
    <w:rsid w:val="00971FA3"/>
    <w:rsid w:val="00980982"/>
    <w:rsid w:val="009F00A9"/>
    <w:rsid w:val="009F7BDD"/>
    <w:rsid w:val="00A00156"/>
    <w:rsid w:val="00A10800"/>
    <w:rsid w:val="00A274DD"/>
    <w:rsid w:val="00A3278D"/>
    <w:rsid w:val="00A51617"/>
    <w:rsid w:val="00A6231B"/>
    <w:rsid w:val="00A73E49"/>
    <w:rsid w:val="00A741E6"/>
    <w:rsid w:val="00AD24C3"/>
    <w:rsid w:val="00AE75F9"/>
    <w:rsid w:val="00B12374"/>
    <w:rsid w:val="00B22F68"/>
    <w:rsid w:val="00B40323"/>
    <w:rsid w:val="00B42ACC"/>
    <w:rsid w:val="00B513C7"/>
    <w:rsid w:val="00B64906"/>
    <w:rsid w:val="00B77222"/>
    <w:rsid w:val="00B81111"/>
    <w:rsid w:val="00B874D1"/>
    <w:rsid w:val="00C532BF"/>
    <w:rsid w:val="00C6259A"/>
    <w:rsid w:val="00C74D34"/>
    <w:rsid w:val="00CC65FC"/>
    <w:rsid w:val="00D470BB"/>
    <w:rsid w:val="00D73FA9"/>
    <w:rsid w:val="00D751B9"/>
    <w:rsid w:val="00D950EF"/>
    <w:rsid w:val="00DC0C19"/>
    <w:rsid w:val="00DE551B"/>
    <w:rsid w:val="00E204BD"/>
    <w:rsid w:val="00EF6FF6"/>
    <w:rsid w:val="00F20129"/>
    <w:rsid w:val="00F34209"/>
    <w:rsid w:val="00F4273E"/>
    <w:rsid w:val="00F74BC0"/>
    <w:rsid w:val="00F74E86"/>
    <w:rsid w:val="00FE0CC1"/>
    <w:rsid w:val="00FF1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CACE"/>
  <w15:docId w15:val="{D431393D-75FF-4CEC-A06B-E4FFE369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702"/>
  </w:style>
  <w:style w:type="paragraph" w:styleId="1">
    <w:name w:val="heading 1"/>
    <w:basedOn w:val="a"/>
    <w:next w:val="a"/>
    <w:link w:val="10"/>
    <w:qFormat/>
    <w:rsid w:val="005D6FC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a"/>
    <w:next w:val="a"/>
    <w:link w:val="20"/>
    <w:qFormat/>
    <w:rsid w:val="0067459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67459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81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B81111"/>
  </w:style>
  <w:style w:type="paragraph" w:customStyle="1" w:styleId="a4">
    <w:name w:val="Нормальный (таблица)"/>
    <w:basedOn w:val="a"/>
    <w:next w:val="a"/>
    <w:uiPriority w:val="99"/>
    <w:rsid w:val="00B81111"/>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B81111"/>
    <w:pPr>
      <w:autoSpaceDE w:val="0"/>
      <w:autoSpaceDN w:val="0"/>
      <w:adjustRightInd w:val="0"/>
      <w:spacing w:after="0" w:line="240" w:lineRule="auto"/>
    </w:pPr>
    <w:rPr>
      <w:rFonts w:ascii="Arial" w:hAnsi="Arial" w:cs="Arial"/>
      <w:sz w:val="24"/>
      <w:szCs w:val="24"/>
    </w:rPr>
  </w:style>
  <w:style w:type="paragraph" w:styleId="a6">
    <w:name w:val="List Paragraph"/>
    <w:basedOn w:val="a"/>
    <w:uiPriority w:val="99"/>
    <w:qFormat/>
    <w:rsid w:val="003A3B47"/>
    <w:pPr>
      <w:spacing w:after="0" w:line="240" w:lineRule="auto"/>
      <w:ind w:left="720"/>
      <w:contextualSpacing/>
      <w:jc w:val="both"/>
    </w:pPr>
    <w:rPr>
      <w:rFonts w:ascii="Times New Roman" w:eastAsia="Times New Roman" w:hAnsi="Times New Roman" w:cs="Times New Roman"/>
      <w:sz w:val="28"/>
      <w:szCs w:val="28"/>
      <w:lang w:eastAsia="ru-RU"/>
    </w:rPr>
  </w:style>
  <w:style w:type="character" w:styleId="a7">
    <w:name w:val="Hyperlink"/>
    <w:uiPriority w:val="99"/>
    <w:unhideWhenUsed/>
    <w:rsid w:val="000E7BAE"/>
    <w:rPr>
      <w:color w:val="0000FF"/>
      <w:u w:val="single"/>
    </w:rPr>
  </w:style>
  <w:style w:type="paragraph" w:styleId="21">
    <w:name w:val="Body Text 2"/>
    <w:basedOn w:val="a"/>
    <w:link w:val="22"/>
    <w:unhideWhenUsed/>
    <w:rsid w:val="005D6FC6"/>
    <w:pPr>
      <w:spacing w:after="120" w:line="48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5D6FC6"/>
    <w:rPr>
      <w:rFonts w:ascii="Times New Roman" w:eastAsia="Times New Roman" w:hAnsi="Times New Roman" w:cs="Times New Roman"/>
      <w:sz w:val="28"/>
      <w:szCs w:val="24"/>
      <w:lang w:eastAsia="ru-RU"/>
    </w:rPr>
  </w:style>
  <w:style w:type="paragraph" w:styleId="a8">
    <w:name w:val="Body Text"/>
    <w:basedOn w:val="a"/>
    <w:link w:val="a9"/>
    <w:unhideWhenUsed/>
    <w:rsid w:val="005D6FC6"/>
    <w:pPr>
      <w:spacing w:after="12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5D6FC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5D6FC6"/>
    <w:rPr>
      <w:rFonts w:ascii="Arial" w:eastAsia="Times New Roman" w:hAnsi="Arial" w:cs="Times New Roman"/>
      <w:b/>
      <w:bCs/>
      <w:color w:val="26282F"/>
      <w:sz w:val="24"/>
      <w:szCs w:val="24"/>
      <w:lang w:eastAsia="ru-RU"/>
    </w:rPr>
  </w:style>
  <w:style w:type="character" w:customStyle="1" w:styleId="aa">
    <w:name w:val="Цветовое выделение"/>
    <w:uiPriority w:val="99"/>
    <w:rsid w:val="005D6FC6"/>
    <w:rPr>
      <w:b/>
      <w:bCs/>
      <w:color w:val="26282F"/>
      <w:sz w:val="26"/>
      <w:szCs w:val="26"/>
    </w:rPr>
  </w:style>
  <w:style w:type="paragraph" w:customStyle="1" w:styleId="ConsPlusNormal">
    <w:name w:val="ConsPlusNormal"/>
    <w:rsid w:val="005D6F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unhideWhenUsed/>
    <w:rsid w:val="005D6FC6"/>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c">
    <w:name w:val="Верхний колонтитул Знак"/>
    <w:basedOn w:val="a0"/>
    <w:link w:val="ab"/>
    <w:uiPriority w:val="99"/>
    <w:rsid w:val="005D6FC6"/>
    <w:rPr>
      <w:rFonts w:ascii="Times New Roman" w:eastAsia="Times New Roman" w:hAnsi="Times New Roman" w:cs="Times New Roman"/>
      <w:sz w:val="28"/>
      <w:szCs w:val="28"/>
      <w:lang w:eastAsia="ru-RU"/>
    </w:rPr>
  </w:style>
  <w:style w:type="character" w:styleId="ad">
    <w:name w:val="page number"/>
    <w:basedOn w:val="a0"/>
    <w:rsid w:val="005D6FC6"/>
  </w:style>
  <w:style w:type="paragraph" w:customStyle="1" w:styleId="ae">
    <w:name w:val="Таблицы (моноширинный)"/>
    <w:basedOn w:val="a"/>
    <w:next w:val="a"/>
    <w:rsid w:val="005D6FC6"/>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f">
    <w:name w:val="Balloon Text"/>
    <w:basedOn w:val="a"/>
    <w:link w:val="af0"/>
    <w:uiPriority w:val="99"/>
    <w:semiHidden/>
    <w:unhideWhenUsed/>
    <w:rsid w:val="005D6FC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6FC6"/>
    <w:rPr>
      <w:rFonts w:ascii="Tahoma" w:hAnsi="Tahoma" w:cs="Tahoma"/>
      <w:sz w:val="16"/>
      <w:szCs w:val="16"/>
    </w:rPr>
  </w:style>
  <w:style w:type="character" w:customStyle="1" w:styleId="js-doc-mark">
    <w:name w:val="js-doc-mark"/>
    <w:basedOn w:val="a0"/>
    <w:rsid w:val="00B12374"/>
  </w:style>
  <w:style w:type="paragraph" w:customStyle="1" w:styleId="dt-p">
    <w:name w:val="dt-p"/>
    <w:basedOn w:val="a"/>
    <w:rsid w:val="009F7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F7BDD"/>
  </w:style>
  <w:style w:type="paragraph" w:customStyle="1" w:styleId="Default">
    <w:name w:val="Default"/>
    <w:uiPriority w:val="99"/>
    <w:rsid w:val="0098098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20">
    <w:name w:val="Заголовок 2 Знак"/>
    <w:basedOn w:val="a0"/>
    <w:link w:val="2"/>
    <w:rsid w:val="0067459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74593"/>
    <w:rPr>
      <w:rFonts w:ascii="Cambria" w:eastAsia="Times New Roman" w:hAnsi="Cambria" w:cs="Times New Roman"/>
      <w:b/>
      <w:bCs/>
      <w:sz w:val="26"/>
      <w:szCs w:val="26"/>
      <w:lang w:eastAsia="ru-RU"/>
    </w:rPr>
  </w:style>
  <w:style w:type="character" w:customStyle="1" w:styleId="af1">
    <w:name w:val="Гипертекстовая ссылка"/>
    <w:uiPriority w:val="99"/>
    <w:rsid w:val="00674593"/>
    <w:rPr>
      <w:b/>
      <w:bCs/>
      <w:color w:val="008000"/>
      <w:sz w:val="30"/>
      <w:szCs w:val="30"/>
    </w:rPr>
  </w:style>
  <w:style w:type="paragraph" w:customStyle="1" w:styleId="ConsTitle">
    <w:name w:val="ConsTitle"/>
    <w:rsid w:val="00674593"/>
    <w:pPr>
      <w:widowControl w:val="0"/>
      <w:snapToGrid w:val="0"/>
      <w:spacing w:after="0" w:line="240" w:lineRule="auto"/>
    </w:pPr>
    <w:rPr>
      <w:rFonts w:ascii="Arial" w:eastAsia="Times New Roman" w:hAnsi="Arial" w:cs="Times New Roman"/>
      <w:b/>
      <w:sz w:val="16"/>
      <w:szCs w:val="20"/>
      <w:lang w:eastAsia="ru-RU"/>
    </w:rPr>
  </w:style>
  <w:style w:type="paragraph" w:styleId="af2">
    <w:name w:val="footer"/>
    <w:basedOn w:val="a"/>
    <w:link w:val="af3"/>
    <w:uiPriority w:val="99"/>
    <w:unhideWhenUsed/>
    <w:rsid w:val="006745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674593"/>
    <w:rPr>
      <w:rFonts w:ascii="Times New Roman" w:eastAsia="Times New Roman" w:hAnsi="Times New Roman" w:cs="Times New Roman"/>
      <w:sz w:val="24"/>
      <w:szCs w:val="24"/>
      <w:lang w:eastAsia="ru-RU"/>
    </w:rPr>
  </w:style>
  <w:style w:type="paragraph" w:styleId="af4">
    <w:name w:val="endnote text"/>
    <w:basedOn w:val="a"/>
    <w:link w:val="af5"/>
    <w:uiPriority w:val="99"/>
    <w:semiHidden/>
    <w:unhideWhenUsed/>
    <w:rsid w:val="00674593"/>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674593"/>
    <w:rPr>
      <w:rFonts w:ascii="Times New Roman" w:eastAsia="Times New Roman" w:hAnsi="Times New Roman" w:cs="Times New Roman"/>
      <w:sz w:val="20"/>
      <w:szCs w:val="20"/>
      <w:lang w:eastAsia="ru-RU"/>
    </w:rPr>
  </w:style>
  <w:style w:type="paragraph" w:styleId="af6">
    <w:name w:val="footnote text"/>
    <w:basedOn w:val="a"/>
    <w:link w:val="af7"/>
    <w:uiPriority w:val="99"/>
    <w:unhideWhenUsed/>
    <w:rsid w:val="00674593"/>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674593"/>
    <w:rPr>
      <w:rFonts w:ascii="Times New Roman" w:eastAsia="Times New Roman" w:hAnsi="Times New Roman" w:cs="Times New Roman"/>
      <w:sz w:val="20"/>
      <w:szCs w:val="20"/>
      <w:lang w:eastAsia="ru-RU"/>
    </w:rPr>
  </w:style>
  <w:style w:type="paragraph" w:styleId="af8">
    <w:name w:val="annotation text"/>
    <w:basedOn w:val="a"/>
    <w:link w:val="af9"/>
    <w:uiPriority w:val="99"/>
    <w:semiHidden/>
    <w:unhideWhenUsed/>
    <w:rsid w:val="00674593"/>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674593"/>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74593"/>
    <w:rPr>
      <w:b/>
      <w:bCs/>
    </w:rPr>
  </w:style>
  <w:style w:type="character" w:customStyle="1" w:styleId="afb">
    <w:name w:val="Тема примечания Знак"/>
    <w:basedOn w:val="af9"/>
    <w:link w:val="afa"/>
    <w:uiPriority w:val="99"/>
    <w:semiHidden/>
    <w:rsid w:val="00674593"/>
    <w:rPr>
      <w:rFonts w:ascii="Times New Roman" w:eastAsia="Times New Roman" w:hAnsi="Times New Roman" w:cs="Times New Roman"/>
      <w:b/>
      <w:bCs/>
      <w:sz w:val="20"/>
      <w:szCs w:val="20"/>
      <w:lang w:eastAsia="ru-RU"/>
    </w:rPr>
  </w:style>
  <w:style w:type="paragraph" w:styleId="afc">
    <w:name w:val="No Spacing"/>
    <w:link w:val="afd"/>
    <w:uiPriority w:val="1"/>
    <w:qFormat/>
    <w:rsid w:val="00674593"/>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1"/>
    <w:rsid w:val="00674593"/>
    <w:rPr>
      <w:rFonts w:ascii="Calibri" w:eastAsia="Times New Roman" w:hAnsi="Calibri" w:cs="Times New Roman"/>
      <w:lang w:eastAsia="ru-RU"/>
    </w:rPr>
  </w:style>
  <w:style w:type="paragraph" w:customStyle="1" w:styleId="ConsPlusNonformat">
    <w:name w:val="ConsPlusNonformat"/>
    <w:rsid w:val="00674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74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 с отступом1"/>
    <w:basedOn w:val="a"/>
    <w:rsid w:val="00674593"/>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afe">
    <w:name w:val="Знак Знак Знак Знак Знак Знак Знак Знак Знак Знак"/>
    <w:basedOn w:val="a"/>
    <w:rsid w:val="0067459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
    <w:name w:val="Основной текст_"/>
    <w:link w:val="13"/>
    <w:rsid w:val="00674593"/>
    <w:rPr>
      <w:sz w:val="28"/>
      <w:szCs w:val="28"/>
      <w:shd w:val="clear" w:color="auto" w:fill="FFFFFF"/>
    </w:rPr>
  </w:style>
  <w:style w:type="paragraph" w:customStyle="1" w:styleId="13">
    <w:name w:val="Основной текст1"/>
    <w:basedOn w:val="a"/>
    <w:link w:val="aff"/>
    <w:rsid w:val="00674593"/>
    <w:pPr>
      <w:shd w:val="clear" w:color="auto" w:fill="FFFFFF"/>
      <w:spacing w:before="300" w:after="300" w:line="0" w:lineRule="atLeast"/>
      <w:ind w:hanging="860"/>
      <w:jc w:val="center"/>
    </w:pPr>
    <w:rPr>
      <w:sz w:val="28"/>
      <w:szCs w:val="28"/>
    </w:rPr>
  </w:style>
  <w:style w:type="paragraph" w:customStyle="1" w:styleId="aff0">
    <w:name w:val="Знак"/>
    <w:basedOn w:val="a"/>
    <w:rsid w:val="00674593"/>
    <w:pPr>
      <w:spacing w:line="240" w:lineRule="exact"/>
    </w:pPr>
    <w:rPr>
      <w:rFonts w:ascii="Verdana" w:eastAsia="Times New Roman" w:hAnsi="Verdana" w:cs="Times New Roman"/>
      <w:sz w:val="20"/>
      <w:szCs w:val="20"/>
      <w:lang w:val="en-US"/>
    </w:rPr>
  </w:style>
  <w:style w:type="table" w:styleId="aff1">
    <w:name w:val="Table Grid"/>
    <w:basedOn w:val="a1"/>
    <w:uiPriority w:val="59"/>
    <w:rsid w:val="00674593"/>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674593"/>
    <w:rPr>
      <w:vertAlign w:val="superscript"/>
    </w:rPr>
  </w:style>
  <w:style w:type="character" w:styleId="aff3">
    <w:name w:val="footnote reference"/>
    <w:uiPriority w:val="99"/>
    <w:unhideWhenUsed/>
    <w:rsid w:val="00674593"/>
    <w:rPr>
      <w:vertAlign w:val="superscript"/>
    </w:rPr>
  </w:style>
  <w:style w:type="character" w:styleId="aff4">
    <w:name w:val="annotation reference"/>
    <w:uiPriority w:val="99"/>
    <w:unhideWhenUsed/>
    <w:rsid w:val="00674593"/>
    <w:rPr>
      <w:sz w:val="16"/>
      <w:szCs w:val="16"/>
    </w:rPr>
  </w:style>
  <w:style w:type="character" w:customStyle="1" w:styleId="FontStyle20">
    <w:name w:val="Font Style20"/>
    <w:rsid w:val="00674593"/>
    <w:rPr>
      <w:rFonts w:ascii="Times New Roman" w:hAnsi="Times New Roman" w:cs="Times New Roman"/>
      <w:sz w:val="24"/>
      <w:szCs w:val="24"/>
    </w:rPr>
  </w:style>
  <w:style w:type="paragraph" w:customStyle="1" w:styleId="210">
    <w:name w:val="Основной текст с отступом 21"/>
    <w:basedOn w:val="a"/>
    <w:rsid w:val="00674593"/>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5">
    <w:name w:val="Body Text Indent"/>
    <w:basedOn w:val="a"/>
    <w:link w:val="aff6"/>
    <w:rsid w:val="00674593"/>
    <w:pPr>
      <w:spacing w:after="120" w:line="240" w:lineRule="auto"/>
      <w:ind w:left="283"/>
    </w:pPr>
    <w:rPr>
      <w:rFonts w:ascii="Times New Roman" w:eastAsia="Times New Roman" w:hAnsi="Times New Roman" w:cs="Times New Roman"/>
      <w:sz w:val="24"/>
      <w:szCs w:val="24"/>
    </w:rPr>
  </w:style>
  <w:style w:type="character" w:customStyle="1" w:styleId="aff6">
    <w:name w:val="Основной текст с отступом Знак"/>
    <w:basedOn w:val="a0"/>
    <w:link w:val="aff5"/>
    <w:rsid w:val="006745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50953">
      <w:bodyDiv w:val="1"/>
      <w:marLeft w:val="0"/>
      <w:marRight w:val="0"/>
      <w:marTop w:val="0"/>
      <w:marBottom w:val="0"/>
      <w:divBdr>
        <w:top w:val="none" w:sz="0" w:space="0" w:color="auto"/>
        <w:left w:val="none" w:sz="0" w:space="0" w:color="auto"/>
        <w:bottom w:val="none" w:sz="0" w:space="0" w:color="auto"/>
        <w:right w:val="none" w:sz="0" w:space="0" w:color="auto"/>
      </w:divBdr>
    </w:div>
    <w:div w:id="1544443791">
      <w:bodyDiv w:val="1"/>
      <w:marLeft w:val="0"/>
      <w:marRight w:val="0"/>
      <w:marTop w:val="0"/>
      <w:marBottom w:val="0"/>
      <w:divBdr>
        <w:top w:val="none" w:sz="0" w:space="0" w:color="auto"/>
        <w:left w:val="none" w:sz="0" w:space="0" w:color="auto"/>
        <w:bottom w:val="none" w:sz="0" w:space="0" w:color="auto"/>
        <w:right w:val="none" w:sz="0" w:space="0" w:color="auto"/>
      </w:divBdr>
    </w:div>
    <w:div w:id="18337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B7FF710DEA0ABC9D22CB02AC8612E2F08981613343F422BFA85EB82040196E3F581DFB5EBE50B212C48DA837FB029BA43DC569BEXEM" TargetMode="External"/><Relationship Id="rId18" Type="http://schemas.openxmlformats.org/officeDocument/2006/relationships/hyperlink" Target="consultantplus://offline/ref=CDC6539A5F1E824BC36B823ACAAD7DB30736B6A5A07071040BF045D98D7E084922CD63AEB4DBD67A37E0ECA974FD726A475D580023FBzA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E43E163CE247226FB02B16F40E56B9B13D6AA54A0EA9FDD5C45F03C2C841CC565344466CE485589024C82C6FD81746A81B31C8D7906G"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08981613343F422BFA85EB82040196E3F581DFE5EBE50B212C48DA837FB029BA43DC569BEXEM" TargetMode="External"/><Relationship Id="rId17" Type="http://schemas.openxmlformats.org/officeDocument/2006/relationships/hyperlink" Target="consultantplus://offline/ref=961D6AFB518DF161BCAC7245E3C3C104DAF235FDB9D40A22C417E109C3C4A18A08FB98872823FC6BA211DA0524A2EB9AF644BCF4619B55i3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B1F7D19ABBA490D4CB9B34F329110A6AF8352C94A71818546BBE670F0F71E932795D38D1ABE13B8FECDA9668F5AD5C625E2C9BFBCA312h0F" TargetMode="External"/><Relationship Id="rId20" Type="http://schemas.openxmlformats.org/officeDocument/2006/relationships/hyperlink" Target="consultantplus://offline/ref=6E43E163CE247226FB02B16F40E56B9B13D6AA54A0EA9FDD5C45F03C2C841CC565344466CE485589024C82C6FD81746A81B31C8D7906G"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BE609386A67F8BEACCA462D0178AC48A06DB53FE2A31B52E606B222473BABD83B3E2443F16E0A480B733AF9DAF5F0BAC4A504A9477BA50h4JAO" TargetMode="External"/><Relationship Id="rId24" Type="http://schemas.openxmlformats.org/officeDocument/2006/relationships/hyperlink" Target="http://home.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321685432540DC9B4A5DABCF4A0CE450BB854A82590004D93C451728CCC0D8E644F2DF5B90A331zBt9H" TargetMode="External"/><Relationship Id="rId23" Type="http://schemas.openxmlformats.org/officeDocument/2006/relationships/hyperlink" Target="consultantplus://offline/ref=F52B3DDF80A635593C44411B99209B0958521D4D352C903748D08138E3CC41F0BB60FF8A6B6B221FE03AF48A67DB4B5A44A9AF408A6691D6o9vCH" TargetMode="External"/><Relationship Id="rId28" Type="http://schemas.openxmlformats.org/officeDocument/2006/relationships/header" Target="header3.xml"/><Relationship Id="rId10" Type="http://schemas.openxmlformats.org/officeDocument/2006/relationships/hyperlink" Target="consultantplus://offline/ref=70C8B98A30E4BA5F1C22973C5F80D301F0802B55186BBDFD7AA9A98CA2F2258B00FCEEC11EA77C18CD2840BBD60FD14896E236D8B9B5C7B8u5LEN" TargetMode="External"/><Relationship Id="rId19" Type="http://schemas.openxmlformats.org/officeDocument/2006/relationships/hyperlink" Target="garantF1://12084522.21"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B7B7FF710DEA0ABC9D22CB02AC8612E2F08981613343F422BFA85EB82040196E3F581DFB5EBE50B212C48DA837FB029BA43DC569BEXEM" TargetMode="External"/><Relationship Id="rId22" Type="http://schemas.openxmlformats.org/officeDocument/2006/relationships/hyperlink" Target="consultantplus://offline/ref=635D0F682167358E151F25A642B5824746B817D37820F6B49C753C07787687E0B725F7C78229D9EC8F3BEC667AA1DAF8B5156046vFbEH" TargetMode="External"/><Relationship Id="rId27" Type="http://schemas.openxmlformats.org/officeDocument/2006/relationships/image" Target="media/image1.png"/><Relationship Id="rId30" Type="http://schemas.openxmlformats.org/officeDocument/2006/relationships/header" Target="header4.xml"/><Relationship Id="rId8" Type="http://schemas.openxmlformats.org/officeDocument/2006/relationships/hyperlink" Target="http://&#1074;&#1086;&#1079;&#1076;&#1074;&#1080;&#1078;&#1077;&#1085;&#1089;&#1082;&#1072;&#1103;-&#1072;&#1076;&#1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BF90-923F-478C-9494-5188E95C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24724</Words>
  <Characters>140932</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ovsyannikov</dc:creator>
  <cp:lastModifiedBy>yoshi</cp:lastModifiedBy>
  <cp:revision>3</cp:revision>
  <cp:lastPrinted>2022-05-16T10:55:00Z</cp:lastPrinted>
  <dcterms:created xsi:type="dcterms:W3CDTF">2022-05-18T08:52:00Z</dcterms:created>
  <dcterms:modified xsi:type="dcterms:W3CDTF">2022-05-18T08:52:00Z</dcterms:modified>
</cp:coreProperties>
</file>