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EB" w:rsidRPr="002C1EEB" w:rsidRDefault="002C1EEB" w:rsidP="002C1EEB">
      <w:pPr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EEB" w:rsidRPr="002C1EEB" w:rsidRDefault="002C1EEB" w:rsidP="002C1EEB">
      <w:pPr>
        <w:autoSpaceDN w:val="0"/>
        <w:jc w:val="center"/>
        <w:rPr>
          <w:rFonts w:ascii="Arial" w:eastAsia="SimSun" w:hAnsi="Arial" w:cs="Arial"/>
          <w:sz w:val="24"/>
          <w:szCs w:val="24"/>
          <w:lang w:eastAsia="ru-RU"/>
        </w:rPr>
      </w:pPr>
      <w:r w:rsidRPr="002C1EE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2C1EEB" w:rsidRPr="002C1EEB" w:rsidRDefault="002C1EEB" w:rsidP="002C1EEB">
      <w:pPr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EEB">
        <w:rPr>
          <w:rFonts w:ascii="Arial" w:eastAsia="Times New Roman" w:hAnsi="Arial" w:cs="Arial"/>
          <w:sz w:val="24"/>
          <w:szCs w:val="24"/>
          <w:lang w:eastAsia="ru-RU"/>
        </w:rPr>
        <w:t>КУРГАНИНСКИЙ РАЙОН</w:t>
      </w:r>
    </w:p>
    <w:p w:rsidR="002C1EEB" w:rsidRPr="002C1EEB" w:rsidRDefault="002C1EEB" w:rsidP="002C1EEB">
      <w:pPr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2C1EEB">
        <w:rPr>
          <w:rFonts w:ascii="Arial" w:eastAsia="Times New Roman" w:hAnsi="Arial" w:cs="Arial"/>
          <w:sz w:val="24"/>
          <w:szCs w:val="24"/>
          <w:lang w:eastAsia="ru-RU"/>
        </w:rPr>
        <w:t>СОВЕТ ВОЗДВИЖЕНСКОГО СЕЛЬСКОГО ПОСЕЛЕНИЯ</w:t>
      </w:r>
    </w:p>
    <w:p w:rsidR="002C1EEB" w:rsidRPr="002C1EEB" w:rsidRDefault="002C1EEB" w:rsidP="002C1EEB">
      <w:pPr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EEB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2C1EEB" w:rsidRPr="002C1EEB" w:rsidRDefault="002C1EEB" w:rsidP="002C1EEB">
      <w:pPr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EEB" w:rsidRPr="002C1EEB" w:rsidRDefault="002C1EEB" w:rsidP="002C1EEB">
      <w:pPr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EE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C1EEB" w:rsidRPr="002C1EEB" w:rsidRDefault="002C1EEB" w:rsidP="002C1EEB">
      <w:pPr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7481" w:rsidRPr="002C1EEB" w:rsidRDefault="002C1EEB" w:rsidP="002C1EEB">
      <w:pPr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1EEB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proofErr w:type="gramStart"/>
      <w:r w:rsidRPr="002C1EEB">
        <w:rPr>
          <w:rFonts w:ascii="Arial" w:eastAsia="Times New Roman" w:hAnsi="Arial" w:cs="Arial"/>
          <w:sz w:val="24"/>
          <w:szCs w:val="24"/>
          <w:lang w:eastAsia="ru-RU"/>
        </w:rPr>
        <w:t>января  2019</w:t>
      </w:r>
      <w:proofErr w:type="gramEnd"/>
      <w:r w:rsidRPr="002C1EEB">
        <w:rPr>
          <w:rFonts w:ascii="Arial" w:eastAsia="Times New Roman" w:hAnsi="Arial" w:cs="Arial"/>
          <w:sz w:val="24"/>
          <w:szCs w:val="24"/>
          <w:lang w:eastAsia="ru-RU"/>
        </w:rPr>
        <w:t xml:space="preserve">  года                             № 2</w:t>
      </w:r>
      <w:r w:rsidRPr="002C1EEB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2C1E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 w:rsidRPr="002C1EEB">
        <w:rPr>
          <w:rFonts w:ascii="Arial" w:eastAsia="Times New Roman" w:hAnsi="Arial" w:cs="Arial"/>
          <w:sz w:val="24"/>
          <w:szCs w:val="24"/>
          <w:lang w:eastAsia="ru-RU"/>
        </w:rPr>
        <w:t>ст.Воздвиженская</w:t>
      </w:r>
      <w:proofErr w:type="spellEnd"/>
    </w:p>
    <w:p w:rsidR="00EF7481" w:rsidRPr="002C1EEB" w:rsidRDefault="00EF7481" w:rsidP="00EF7481">
      <w:pPr>
        <w:jc w:val="right"/>
        <w:rPr>
          <w:rFonts w:ascii="Arial" w:hAnsi="Arial" w:cs="Arial"/>
          <w:b/>
          <w:sz w:val="24"/>
          <w:szCs w:val="24"/>
        </w:rPr>
      </w:pPr>
    </w:p>
    <w:p w:rsidR="00D63AC9" w:rsidRPr="002C1EEB" w:rsidRDefault="00D63AC9" w:rsidP="002C1EEB">
      <w:pPr>
        <w:jc w:val="center"/>
        <w:rPr>
          <w:rFonts w:ascii="Arial" w:hAnsi="Arial" w:cs="Arial"/>
          <w:b/>
          <w:sz w:val="32"/>
          <w:szCs w:val="32"/>
        </w:rPr>
      </w:pPr>
      <w:r w:rsidRPr="002C1EEB">
        <w:rPr>
          <w:rFonts w:ascii="Arial" w:hAnsi="Arial" w:cs="Arial"/>
          <w:b/>
          <w:sz w:val="32"/>
          <w:szCs w:val="32"/>
        </w:rPr>
        <w:t>О внесении изменений в решение Совета Воздвиженского сельского поселения Курганинского района от 29 авгус</w:t>
      </w:r>
      <w:bookmarkStart w:id="0" w:name="_GoBack"/>
      <w:bookmarkEnd w:id="0"/>
      <w:r w:rsidRPr="002C1EEB">
        <w:rPr>
          <w:rFonts w:ascii="Arial" w:hAnsi="Arial" w:cs="Arial"/>
          <w:b/>
          <w:sz w:val="32"/>
          <w:szCs w:val="32"/>
        </w:rPr>
        <w:t>та 2017 года № 158 «Об утверждении норм и правил по благоустройству</w:t>
      </w:r>
      <w:r w:rsidR="002C1EEB">
        <w:rPr>
          <w:rFonts w:ascii="Arial" w:hAnsi="Arial" w:cs="Arial"/>
          <w:b/>
          <w:sz w:val="32"/>
          <w:szCs w:val="32"/>
        </w:rPr>
        <w:t xml:space="preserve"> </w:t>
      </w:r>
      <w:r w:rsidRPr="002C1EEB">
        <w:rPr>
          <w:rFonts w:ascii="Arial" w:hAnsi="Arial" w:cs="Arial"/>
          <w:b/>
          <w:sz w:val="32"/>
          <w:szCs w:val="32"/>
        </w:rPr>
        <w:t xml:space="preserve">территории Воздвиженского сельского поселения </w:t>
      </w:r>
    </w:p>
    <w:p w:rsidR="00D63AC9" w:rsidRPr="002C1EEB" w:rsidRDefault="00D63AC9" w:rsidP="00D63AC9">
      <w:pPr>
        <w:jc w:val="center"/>
        <w:rPr>
          <w:rFonts w:ascii="Arial" w:hAnsi="Arial" w:cs="Arial"/>
          <w:b/>
          <w:sz w:val="32"/>
          <w:szCs w:val="32"/>
        </w:rPr>
      </w:pPr>
      <w:r w:rsidRPr="002C1EEB">
        <w:rPr>
          <w:rFonts w:ascii="Arial" w:hAnsi="Arial" w:cs="Arial"/>
          <w:b/>
          <w:sz w:val="32"/>
          <w:szCs w:val="32"/>
        </w:rPr>
        <w:t>Курганинского района»</w:t>
      </w:r>
    </w:p>
    <w:p w:rsidR="00D63AC9" w:rsidRPr="002C1EEB" w:rsidRDefault="00D63AC9" w:rsidP="00D63AC9">
      <w:pPr>
        <w:ind w:firstLine="851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 xml:space="preserve"> </w:t>
      </w:r>
    </w:p>
    <w:p w:rsidR="00D63AC9" w:rsidRPr="002C1EEB" w:rsidRDefault="00D63AC9" w:rsidP="00D63AC9">
      <w:pPr>
        <w:ind w:firstLine="851"/>
        <w:rPr>
          <w:rFonts w:ascii="Arial" w:hAnsi="Arial" w:cs="Arial"/>
          <w:sz w:val="24"/>
          <w:szCs w:val="24"/>
        </w:rPr>
      </w:pPr>
    </w:p>
    <w:p w:rsidR="00D63AC9" w:rsidRPr="002C1EEB" w:rsidRDefault="00D63AC9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 xml:space="preserve">В целях создания благоприятных условий для жизнедеятельности поселения, охраны окружающей среды, безопасной, удобной и привлекательной среды территории Воздвиженского сельского </w:t>
      </w:r>
      <w:r w:rsidR="00EF7481" w:rsidRPr="002C1EEB">
        <w:rPr>
          <w:rFonts w:ascii="Arial" w:hAnsi="Arial" w:cs="Arial"/>
          <w:sz w:val="24"/>
          <w:szCs w:val="24"/>
        </w:rPr>
        <w:t xml:space="preserve">поселения Курганинского района </w:t>
      </w:r>
      <w:r w:rsidRPr="002C1EEB">
        <w:rPr>
          <w:rFonts w:ascii="Arial" w:hAnsi="Arial" w:cs="Arial"/>
          <w:sz w:val="24"/>
          <w:szCs w:val="24"/>
        </w:rPr>
        <w:t>Совет Воздвиженского сельского п</w:t>
      </w:r>
      <w:r w:rsidR="002C1EEB">
        <w:rPr>
          <w:rFonts w:ascii="Arial" w:hAnsi="Arial" w:cs="Arial"/>
          <w:sz w:val="24"/>
          <w:szCs w:val="24"/>
        </w:rPr>
        <w:t>оселения Курганинского района реши</w:t>
      </w:r>
      <w:r w:rsidRPr="002C1EEB">
        <w:rPr>
          <w:rFonts w:ascii="Arial" w:hAnsi="Arial" w:cs="Arial"/>
          <w:sz w:val="24"/>
          <w:szCs w:val="24"/>
        </w:rPr>
        <w:t>л:</w:t>
      </w:r>
    </w:p>
    <w:p w:rsidR="00D63AC9" w:rsidRPr="002C1EEB" w:rsidRDefault="00D63AC9" w:rsidP="00D63AC9">
      <w:pPr>
        <w:ind w:firstLine="708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1. Внести изменения в решение Совета Воздвиженского сельского поселения Курганинского района от 29 августа 2017 года № 158 «Об утверждении норм и правил по благоустройству территории Воздвиженского сельского поселения Курганинского района» следующие изменения:</w:t>
      </w:r>
    </w:p>
    <w:p w:rsidR="00D63AC9" w:rsidRPr="002C1EEB" w:rsidRDefault="00D63AC9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1EEB">
        <w:rPr>
          <w:rFonts w:ascii="Arial" w:hAnsi="Arial" w:cs="Arial"/>
          <w:sz w:val="24"/>
          <w:szCs w:val="24"/>
        </w:rPr>
        <w:t>изложить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пункт 2.9</w:t>
      </w:r>
      <w:r w:rsidR="002C6CE8" w:rsidRPr="002C1EEB">
        <w:rPr>
          <w:rFonts w:ascii="Arial" w:hAnsi="Arial" w:cs="Arial"/>
          <w:sz w:val="24"/>
          <w:szCs w:val="24"/>
        </w:rPr>
        <w:t>.</w:t>
      </w:r>
      <w:r w:rsidRPr="002C1EE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C1EEB">
        <w:rPr>
          <w:rFonts w:ascii="Arial" w:hAnsi="Arial" w:cs="Arial"/>
          <w:sz w:val="24"/>
          <w:szCs w:val="24"/>
        </w:rPr>
        <w:t>норм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и правил по благоустройству территории Воздвиженского сельского поселения Курганинского района в следующей редакции:</w:t>
      </w:r>
    </w:p>
    <w:p w:rsidR="00EF7481" w:rsidRPr="002C1EEB" w:rsidRDefault="00EF7481" w:rsidP="002C1EEB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 xml:space="preserve">«2.9. Средства наружной и рекламы и информации </w:t>
      </w:r>
    </w:p>
    <w:p w:rsidR="00D63AC9" w:rsidRPr="002C1EEB" w:rsidRDefault="002C6CE8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</w:t>
      </w:r>
      <w:proofErr w:type="gramStart"/>
      <w:r w:rsidRPr="002C1EEB">
        <w:rPr>
          <w:rFonts w:ascii="Arial" w:hAnsi="Arial" w:cs="Arial"/>
          <w:sz w:val="24"/>
          <w:szCs w:val="24"/>
        </w:rPr>
        <w:t>. тип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вывесок, их масштаб должен быть единым для всего здания      (с подложкой, без подложки), цветовое и стилевое решение должно быть подобрано в соответствии с архитектурным обликом здания;</w:t>
      </w:r>
    </w:p>
    <w:p w:rsidR="002C6CE8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2.9.2</w:t>
      </w:r>
      <w:proofErr w:type="gramStart"/>
      <w:r w:rsidR="002C6CE8" w:rsidRPr="002C1EEB">
        <w:rPr>
          <w:rFonts w:ascii="Arial" w:hAnsi="Arial" w:cs="Arial"/>
          <w:sz w:val="24"/>
          <w:szCs w:val="24"/>
        </w:rPr>
        <w:t>. недопустимы</w:t>
      </w:r>
      <w:proofErr w:type="gramEnd"/>
      <w:r w:rsidR="002C6CE8" w:rsidRPr="002C1EEB">
        <w:rPr>
          <w:rFonts w:ascii="Arial" w:hAnsi="Arial" w:cs="Arial"/>
          <w:sz w:val="24"/>
          <w:szCs w:val="24"/>
        </w:rPr>
        <w:t xml:space="preserve"> перекрывание частей фасада здания </w:t>
      </w:r>
      <w:proofErr w:type="spellStart"/>
      <w:r w:rsidR="002C6CE8" w:rsidRPr="002C1EEB">
        <w:rPr>
          <w:rFonts w:ascii="Arial" w:hAnsi="Arial" w:cs="Arial"/>
          <w:sz w:val="24"/>
          <w:szCs w:val="24"/>
        </w:rPr>
        <w:t>фальшфасадами</w:t>
      </w:r>
      <w:proofErr w:type="spellEnd"/>
      <w:r w:rsidR="002C6CE8" w:rsidRPr="002C1EEB">
        <w:rPr>
          <w:rFonts w:ascii="Arial" w:hAnsi="Arial" w:cs="Arial"/>
          <w:sz w:val="24"/>
          <w:szCs w:val="24"/>
        </w:rPr>
        <w:t xml:space="preserve"> и </w:t>
      </w:r>
      <w:r w:rsidR="00EF7481" w:rsidRPr="002C1EEB">
        <w:rPr>
          <w:rFonts w:ascii="Arial" w:hAnsi="Arial" w:cs="Arial"/>
          <w:sz w:val="24"/>
          <w:szCs w:val="24"/>
        </w:rPr>
        <w:t>декоративными</w:t>
      </w:r>
      <w:r w:rsidR="002C6CE8" w:rsidRPr="002C1EEB">
        <w:rPr>
          <w:rFonts w:ascii="Arial" w:hAnsi="Arial" w:cs="Arial"/>
          <w:sz w:val="24"/>
          <w:szCs w:val="24"/>
        </w:rPr>
        <w:t xml:space="preserve"> панелями, уменьшение площади оконных и дверных и дверных </w:t>
      </w:r>
      <w:r w:rsidRPr="002C1EEB">
        <w:rPr>
          <w:rFonts w:ascii="Arial" w:hAnsi="Arial" w:cs="Arial"/>
          <w:sz w:val="24"/>
          <w:szCs w:val="24"/>
        </w:rPr>
        <w:t>проемов;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2.9.3</w:t>
      </w:r>
      <w:proofErr w:type="gramStart"/>
      <w:r w:rsidRPr="002C1EEB">
        <w:rPr>
          <w:rFonts w:ascii="Arial" w:hAnsi="Arial" w:cs="Arial"/>
          <w:sz w:val="24"/>
          <w:szCs w:val="24"/>
        </w:rPr>
        <w:t>. вывески</w:t>
      </w:r>
      <w:proofErr w:type="gramEnd"/>
      <w:r w:rsidRPr="002C1EEB">
        <w:rPr>
          <w:rFonts w:ascii="Arial" w:hAnsi="Arial" w:cs="Arial"/>
          <w:sz w:val="24"/>
          <w:szCs w:val="24"/>
        </w:rPr>
        <w:t>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2.9.4</w:t>
      </w:r>
      <w:proofErr w:type="gramStart"/>
      <w:r w:rsidRPr="002C1EEB">
        <w:rPr>
          <w:rFonts w:ascii="Arial" w:hAnsi="Arial" w:cs="Arial"/>
          <w:sz w:val="24"/>
          <w:szCs w:val="24"/>
        </w:rPr>
        <w:t>. при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2.9.5</w:t>
      </w:r>
      <w:proofErr w:type="gramStart"/>
      <w:r w:rsidRPr="002C1EEB">
        <w:rPr>
          <w:rFonts w:ascii="Arial" w:hAnsi="Arial" w:cs="Arial"/>
          <w:sz w:val="24"/>
          <w:szCs w:val="24"/>
        </w:rPr>
        <w:t>. недопустимо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закрывать баннерами и отклеивать поверхности оконных и дверных проемов с целью размещения рекламы и информации (изображения, текст);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2.9.6</w:t>
      </w:r>
      <w:proofErr w:type="gramStart"/>
      <w:r w:rsidRPr="002C1EEB">
        <w:rPr>
          <w:rFonts w:ascii="Arial" w:hAnsi="Arial" w:cs="Arial"/>
          <w:sz w:val="24"/>
          <w:szCs w:val="24"/>
        </w:rPr>
        <w:t>. на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2.9.7</w:t>
      </w:r>
      <w:proofErr w:type="gramStart"/>
      <w:r w:rsidRPr="002C1EEB">
        <w:rPr>
          <w:rFonts w:ascii="Arial" w:hAnsi="Arial" w:cs="Arial"/>
          <w:sz w:val="24"/>
          <w:szCs w:val="24"/>
        </w:rPr>
        <w:t>. на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вывесках недопустимо размещение рекламной контактной информации;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lastRenderedPageBreak/>
        <w:t>2.9.8</w:t>
      </w:r>
      <w:proofErr w:type="gramStart"/>
      <w:r w:rsidRPr="002C1EEB">
        <w:rPr>
          <w:rFonts w:ascii="Arial" w:hAnsi="Arial" w:cs="Arial"/>
          <w:sz w:val="24"/>
          <w:szCs w:val="24"/>
        </w:rPr>
        <w:t>. вывести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не должны быть напечатаны на баннерной ткани;</w:t>
      </w:r>
    </w:p>
    <w:p w:rsidR="00DB588A" w:rsidRPr="002C1EEB" w:rsidRDefault="00DB588A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2.9.9</w:t>
      </w:r>
      <w:proofErr w:type="gramStart"/>
      <w:r w:rsidRPr="002C1EEB">
        <w:rPr>
          <w:rFonts w:ascii="Arial" w:hAnsi="Arial" w:cs="Arial"/>
          <w:sz w:val="24"/>
          <w:szCs w:val="24"/>
        </w:rPr>
        <w:t>. не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допускается размещение на тротуарах, пешеходных дорожках, парковках автотранспорта и иных</w:t>
      </w:r>
      <w:r w:rsidR="009630C6" w:rsidRPr="002C1EEB">
        <w:rPr>
          <w:rFonts w:ascii="Arial" w:hAnsi="Arial" w:cs="Arial"/>
          <w:sz w:val="24"/>
          <w:szCs w:val="24"/>
        </w:rPr>
        <w:t xml:space="preserve">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 w:rsidR="009630C6" w:rsidRPr="002C1EEB">
        <w:rPr>
          <w:rFonts w:ascii="Arial" w:hAnsi="Arial" w:cs="Arial"/>
          <w:sz w:val="24"/>
          <w:szCs w:val="24"/>
        </w:rPr>
        <w:t>щтендеров</w:t>
      </w:r>
      <w:proofErr w:type="spellEnd"/>
      <w:r w:rsidR="009630C6" w:rsidRPr="002C1EEB">
        <w:rPr>
          <w:rFonts w:ascii="Arial" w:hAnsi="Arial" w:cs="Arial"/>
          <w:sz w:val="24"/>
          <w:szCs w:val="24"/>
        </w:rPr>
        <w:t>), содержащих рекламную и иную информацию или указывающих на местонахождение объекта;</w:t>
      </w:r>
    </w:p>
    <w:p w:rsidR="009630C6" w:rsidRPr="002C1EEB" w:rsidRDefault="00B77073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2.9.10</w:t>
      </w:r>
      <w:proofErr w:type="gramStart"/>
      <w:r w:rsidRPr="002C1EEB">
        <w:rPr>
          <w:rFonts w:ascii="Arial" w:hAnsi="Arial" w:cs="Arial"/>
          <w:sz w:val="24"/>
          <w:szCs w:val="24"/>
        </w:rPr>
        <w:t>. не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допускается размещение рекламных конструкций, баннеров на фасадах жилых домов;</w:t>
      </w:r>
    </w:p>
    <w:p w:rsidR="00B77073" w:rsidRPr="002C1EEB" w:rsidRDefault="00B77073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2.9.11</w:t>
      </w:r>
      <w:proofErr w:type="gramStart"/>
      <w:r w:rsidRPr="002C1EEB">
        <w:rPr>
          <w:rFonts w:ascii="Arial" w:hAnsi="Arial" w:cs="Arial"/>
          <w:sz w:val="24"/>
          <w:szCs w:val="24"/>
        </w:rPr>
        <w:t>. не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допускается размещение надписей на тротуарах;</w:t>
      </w:r>
    </w:p>
    <w:p w:rsidR="00B77073" w:rsidRPr="002C1EEB" w:rsidRDefault="00B77073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2.9.12</w:t>
      </w:r>
      <w:proofErr w:type="gramStart"/>
      <w:r w:rsidRPr="002C1EEB">
        <w:rPr>
          <w:rFonts w:ascii="Arial" w:hAnsi="Arial" w:cs="Arial"/>
          <w:sz w:val="24"/>
          <w:szCs w:val="24"/>
        </w:rPr>
        <w:t>. фасад</w:t>
      </w:r>
      <w:proofErr w:type="gramEnd"/>
      <w:r w:rsidRPr="002C1EEB">
        <w:rPr>
          <w:rFonts w:ascii="Arial" w:hAnsi="Arial" w:cs="Arial"/>
          <w:sz w:val="24"/>
          <w:szCs w:val="24"/>
        </w:rPr>
        <w:t>, вывеска, стекла витрин и прилегающей к зданию тротуар должен быть ухоженным;</w:t>
      </w:r>
    </w:p>
    <w:p w:rsidR="00B77073" w:rsidRPr="002C1EEB" w:rsidRDefault="00B77073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2.9.13</w:t>
      </w:r>
      <w:proofErr w:type="gramStart"/>
      <w:r w:rsidRPr="002C1EEB">
        <w:rPr>
          <w:rFonts w:ascii="Arial" w:hAnsi="Arial" w:cs="Arial"/>
          <w:sz w:val="24"/>
          <w:szCs w:val="24"/>
        </w:rPr>
        <w:t>. критерии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и условия размещения временных баннеров с афишами, иной информацией, необходимой для проведения мероприятий;</w:t>
      </w:r>
    </w:p>
    <w:p w:rsidR="00B77073" w:rsidRPr="002C1EEB" w:rsidRDefault="00B77073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2.9.14</w:t>
      </w:r>
      <w:proofErr w:type="gramStart"/>
      <w:r w:rsidRPr="002C1EEB">
        <w:rPr>
          <w:rFonts w:ascii="Arial" w:hAnsi="Arial" w:cs="Arial"/>
          <w:sz w:val="24"/>
          <w:szCs w:val="24"/>
        </w:rPr>
        <w:t>. не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допускается размещение вывесок, рекламной или иной информации на балконах, лоджиях, цоколях зданий, парапетах, ограждениях входных групп, на столбах и опорах инженерных коммуникаций, подп</w:t>
      </w:r>
      <w:r w:rsidR="00EF7481" w:rsidRPr="002C1EEB">
        <w:rPr>
          <w:rFonts w:ascii="Arial" w:hAnsi="Arial" w:cs="Arial"/>
          <w:sz w:val="24"/>
          <w:szCs w:val="24"/>
        </w:rPr>
        <w:t>орных стенках, ограждениях терр</w:t>
      </w:r>
      <w:r w:rsidRPr="002C1EEB">
        <w:rPr>
          <w:rFonts w:ascii="Arial" w:hAnsi="Arial" w:cs="Arial"/>
          <w:sz w:val="24"/>
          <w:szCs w:val="24"/>
        </w:rPr>
        <w:t>иторий, деревьях;</w:t>
      </w:r>
    </w:p>
    <w:p w:rsidR="00B77073" w:rsidRPr="002C1EEB" w:rsidRDefault="00B77073" w:rsidP="00D63AC9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2.9.15</w:t>
      </w:r>
      <w:proofErr w:type="gramStart"/>
      <w:r w:rsidRPr="002C1EEB">
        <w:rPr>
          <w:rFonts w:ascii="Arial" w:hAnsi="Arial" w:cs="Arial"/>
          <w:sz w:val="24"/>
          <w:szCs w:val="24"/>
        </w:rPr>
        <w:t>. установка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маркизов допускается в пределах дверных, оконных и витринных проемов.</w:t>
      </w:r>
      <w:r w:rsidR="00EF7481" w:rsidRPr="002C1EEB">
        <w:rPr>
          <w:rFonts w:ascii="Arial" w:hAnsi="Arial" w:cs="Arial"/>
          <w:sz w:val="24"/>
          <w:szCs w:val="24"/>
        </w:rPr>
        <w:t>»</w:t>
      </w:r>
    </w:p>
    <w:p w:rsidR="00D63AC9" w:rsidRPr="002C1EEB" w:rsidRDefault="00D63AC9" w:rsidP="00B77073">
      <w:pPr>
        <w:ind w:firstLine="708"/>
        <w:rPr>
          <w:rStyle w:val="FontStyle15"/>
          <w:rFonts w:ascii="Arial" w:hAnsi="Arial" w:cs="Arial"/>
          <w:spacing w:val="0"/>
        </w:rPr>
      </w:pPr>
      <w:r w:rsidRPr="002C1EEB">
        <w:rPr>
          <w:rStyle w:val="FontStyle15"/>
          <w:rFonts w:ascii="Arial" w:hAnsi="Arial" w:cs="Arial"/>
          <w:spacing w:val="0"/>
        </w:rPr>
        <w:t>2. Опубликовать настоящее решение в периодическом печатном</w:t>
      </w:r>
      <w:r w:rsidRPr="002C1EEB">
        <w:rPr>
          <w:rStyle w:val="FontStyle15"/>
          <w:rFonts w:ascii="Arial" w:hAnsi="Arial" w:cs="Arial"/>
          <w:spacing w:val="0"/>
        </w:rPr>
        <w:br/>
        <w:t xml:space="preserve">средстве    массовой     информации     органов     местного    </w:t>
      </w:r>
      <w:r w:rsidR="00DB588A" w:rsidRPr="002C1EEB">
        <w:rPr>
          <w:rStyle w:val="FontStyle15"/>
          <w:rFonts w:ascii="Arial" w:hAnsi="Arial" w:cs="Arial"/>
          <w:spacing w:val="0"/>
        </w:rPr>
        <w:t xml:space="preserve"> </w:t>
      </w:r>
      <w:r w:rsidRPr="002C1EEB">
        <w:rPr>
          <w:rStyle w:val="FontStyle15"/>
          <w:rFonts w:ascii="Arial" w:hAnsi="Arial" w:cs="Arial"/>
          <w:spacing w:val="0"/>
        </w:rPr>
        <w:t>самоуправления Курганинского    района</w:t>
      </w:r>
      <w:proofErr w:type="gramStart"/>
      <w:r w:rsidRPr="002C1EEB">
        <w:rPr>
          <w:rStyle w:val="FontStyle15"/>
          <w:rFonts w:ascii="Arial" w:hAnsi="Arial" w:cs="Arial"/>
          <w:spacing w:val="0"/>
        </w:rPr>
        <w:t xml:space="preserve">   </w:t>
      </w:r>
      <w:r w:rsidR="00B77073" w:rsidRPr="002C1EEB">
        <w:rPr>
          <w:rStyle w:val="FontStyle15"/>
          <w:rFonts w:ascii="Arial" w:hAnsi="Arial" w:cs="Arial"/>
          <w:spacing w:val="0"/>
        </w:rPr>
        <w:t>«</w:t>
      </w:r>
      <w:proofErr w:type="gramEnd"/>
      <w:r w:rsidR="00B77073" w:rsidRPr="002C1EEB">
        <w:rPr>
          <w:rStyle w:val="FontStyle15"/>
          <w:rFonts w:ascii="Arial" w:hAnsi="Arial" w:cs="Arial"/>
          <w:spacing w:val="0"/>
        </w:rPr>
        <w:t>Вестник    органов    местного с</w:t>
      </w:r>
      <w:r w:rsidRPr="002C1EEB">
        <w:rPr>
          <w:rStyle w:val="FontStyle15"/>
          <w:rFonts w:ascii="Arial" w:hAnsi="Arial" w:cs="Arial"/>
          <w:spacing w:val="0"/>
        </w:rPr>
        <w:t>амоуправления</w:t>
      </w:r>
      <w:r w:rsidRPr="002C1EEB">
        <w:rPr>
          <w:rStyle w:val="FontStyle15"/>
          <w:rFonts w:ascii="Arial" w:hAnsi="Arial" w:cs="Arial"/>
          <w:spacing w:val="0"/>
        </w:rPr>
        <w:br/>
        <w:t>Воздвиженского сельского поселения Курганинского района» и разместить на официальном сайте администрации Воздвиженского сельского поселения Курганинского района.</w:t>
      </w:r>
    </w:p>
    <w:p w:rsidR="00D63AC9" w:rsidRPr="002C1EEB" w:rsidRDefault="00D63AC9" w:rsidP="00B77073">
      <w:pPr>
        <w:ind w:firstLine="708"/>
        <w:rPr>
          <w:rStyle w:val="FontStyle15"/>
          <w:rFonts w:ascii="Arial" w:hAnsi="Arial" w:cs="Arial"/>
          <w:spacing w:val="0"/>
        </w:rPr>
      </w:pPr>
      <w:r w:rsidRPr="002C1EEB">
        <w:rPr>
          <w:rStyle w:val="FontStyle15"/>
          <w:rFonts w:ascii="Arial" w:hAnsi="Arial" w:cs="Arial"/>
          <w:spacing w:val="0"/>
        </w:rPr>
        <w:t>3. Контроль за выполнением настоящего решения оставляю за собой.</w:t>
      </w:r>
    </w:p>
    <w:p w:rsidR="00D63AC9" w:rsidRPr="002C1EEB" w:rsidRDefault="00D63AC9" w:rsidP="00B77073">
      <w:pPr>
        <w:ind w:firstLine="708"/>
        <w:rPr>
          <w:rStyle w:val="FontStyle15"/>
          <w:rFonts w:ascii="Arial" w:hAnsi="Arial" w:cs="Arial"/>
          <w:spacing w:val="0"/>
        </w:rPr>
      </w:pPr>
      <w:r w:rsidRPr="002C1EEB">
        <w:rPr>
          <w:rStyle w:val="FontStyle15"/>
          <w:rFonts w:ascii="Arial" w:hAnsi="Arial" w:cs="Arial"/>
          <w:spacing w:val="0"/>
        </w:rPr>
        <w:t>4. Решение вступает в силу со дня его опубликования.</w:t>
      </w:r>
    </w:p>
    <w:p w:rsidR="00D63AC9" w:rsidRPr="002C1EEB" w:rsidRDefault="00D63AC9" w:rsidP="00D63AC9">
      <w:pPr>
        <w:rPr>
          <w:rStyle w:val="FontStyle15"/>
          <w:rFonts w:ascii="Arial" w:hAnsi="Arial" w:cs="Arial"/>
        </w:rPr>
      </w:pPr>
    </w:p>
    <w:p w:rsidR="00D63AC9" w:rsidRDefault="00D63AC9" w:rsidP="00D63AC9">
      <w:pPr>
        <w:rPr>
          <w:rFonts w:ascii="Arial" w:hAnsi="Arial" w:cs="Arial"/>
          <w:sz w:val="24"/>
          <w:szCs w:val="24"/>
        </w:rPr>
      </w:pPr>
    </w:p>
    <w:p w:rsidR="002C1EEB" w:rsidRPr="002C1EEB" w:rsidRDefault="002C1EEB" w:rsidP="00D63AC9">
      <w:pPr>
        <w:rPr>
          <w:rFonts w:ascii="Arial" w:hAnsi="Arial" w:cs="Arial"/>
          <w:sz w:val="24"/>
          <w:szCs w:val="24"/>
        </w:rPr>
      </w:pPr>
    </w:p>
    <w:p w:rsidR="00D63AC9" w:rsidRPr="002C1EEB" w:rsidRDefault="00D63AC9" w:rsidP="002C1EEB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 xml:space="preserve">Глава Воздвиженского сельского </w:t>
      </w:r>
    </w:p>
    <w:p w:rsidR="002C1EEB" w:rsidRDefault="00D63AC9" w:rsidP="002C1EE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C1EEB">
        <w:rPr>
          <w:rFonts w:ascii="Arial" w:hAnsi="Arial" w:cs="Arial"/>
          <w:sz w:val="24"/>
          <w:szCs w:val="24"/>
        </w:rPr>
        <w:t>поселения</w:t>
      </w:r>
      <w:proofErr w:type="gramEnd"/>
      <w:r w:rsidRPr="002C1EEB">
        <w:rPr>
          <w:rFonts w:ascii="Arial" w:hAnsi="Arial" w:cs="Arial"/>
          <w:sz w:val="24"/>
          <w:szCs w:val="24"/>
        </w:rPr>
        <w:t xml:space="preserve"> Курганинского района                                           </w:t>
      </w:r>
    </w:p>
    <w:p w:rsidR="00D63AC9" w:rsidRPr="002C1EEB" w:rsidRDefault="00D63AC9" w:rsidP="002C1EEB">
      <w:pPr>
        <w:ind w:firstLine="709"/>
        <w:rPr>
          <w:rFonts w:ascii="Arial" w:hAnsi="Arial" w:cs="Arial"/>
          <w:sz w:val="24"/>
          <w:szCs w:val="24"/>
        </w:rPr>
      </w:pPr>
      <w:r w:rsidRPr="002C1EEB">
        <w:rPr>
          <w:rFonts w:ascii="Arial" w:hAnsi="Arial" w:cs="Arial"/>
          <w:sz w:val="24"/>
          <w:szCs w:val="24"/>
        </w:rPr>
        <w:t>О.В. Губайдуллина</w:t>
      </w:r>
    </w:p>
    <w:p w:rsidR="004C394C" w:rsidRPr="002C1EEB" w:rsidRDefault="004C394C" w:rsidP="00D63AC9">
      <w:pPr>
        <w:rPr>
          <w:rFonts w:ascii="Arial" w:hAnsi="Arial" w:cs="Arial"/>
          <w:sz w:val="24"/>
          <w:szCs w:val="24"/>
        </w:rPr>
      </w:pPr>
    </w:p>
    <w:sectPr w:rsidR="004C394C" w:rsidRPr="002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D"/>
    <w:rsid w:val="00296D3D"/>
    <w:rsid w:val="002C1EEB"/>
    <w:rsid w:val="002C6CE8"/>
    <w:rsid w:val="004C394C"/>
    <w:rsid w:val="00741B71"/>
    <w:rsid w:val="00787BCD"/>
    <w:rsid w:val="009630C6"/>
    <w:rsid w:val="00B77073"/>
    <w:rsid w:val="00D63AC9"/>
    <w:rsid w:val="00DB588A"/>
    <w:rsid w:val="00E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E429-92A6-4DD3-A957-4E4C5145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C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D63AC9"/>
    <w:rPr>
      <w:rFonts w:ascii="Times New Roman" w:hAnsi="Times New Roman" w:cs="Times New Roman" w:hint="default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1B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cp:lastPrinted>2019-01-25T11:39:00Z</cp:lastPrinted>
  <dcterms:created xsi:type="dcterms:W3CDTF">2018-12-27T05:39:00Z</dcterms:created>
  <dcterms:modified xsi:type="dcterms:W3CDTF">2019-01-28T10:37:00Z</dcterms:modified>
</cp:coreProperties>
</file>