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56" w:rsidRPr="00C32D56" w:rsidRDefault="00C32D56" w:rsidP="00C32D56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C32D56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 wp14:anchorId="0F9DC3D4" wp14:editId="326E4DC5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D56" w:rsidRPr="00C32D56" w:rsidRDefault="00C32D56" w:rsidP="00C32D56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C32D56">
        <w:rPr>
          <w:rFonts w:eastAsia="Calibri"/>
          <w:b/>
          <w:sz w:val="24"/>
          <w:szCs w:val="24"/>
        </w:rPr>
        <w:t>АДМИНИСТРАЦИЯ ВОЗДВИЖЕНСКОГО СЕЛЬСКОГО ПОСЕЛЕНИЯ</w:t>
      </w:r>
    </w:p>
    <w:p w:rsidR="00C32D56" w:rsidRPr="00C32D56" w:rsidRDefault="00C32D56" w:rsidP="00C32D56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  <w:r w:rsidRPr="00C32D56">
        <w:rPr>
          <w:rFonts w:eastAsia="Calibri"/>
          <w:b/>
          <w:sz w:val="24"/>
          <w:szCs w:val="24"/>
        </w:rPr>
        <w:t>КУРГАНИНСКОГО РАЙОНА</w:t>
      </w:r>
    </w:p>
    <w:p w:rsidR="00C32D56" w:rsidRPr="00C32D56" w:rsidRDefault="00C32D56" w:rsidP="00C32D56">
      <w:pPr>
        <w:spacing w:after="0" w:line="240" w:lineRule="auto"/>
        <w:jc w:val="center"/>
        <w:rPr>
          <w:rFonts w:eastAsia="Calibri"/>
          <w:b/>
          <w:sz w:val="24"/>
          <w:szCs w:val="24"/>
        </w:rPr>
      </w:pPr>
    </w:p>
    <w:p w:rsidR="00C32D56" w:rsidRPr="00C32D56" w:rsidRDefault="00C32D56" w:rsidP="00C32D56">
      <w:pPr>
        <w:spacing w:after="0" w:line="240" w:lineRule="auto"/>
        <w:jc w:val="center"/>
        <w:rPr>
          <w:rFonts w:eastAsia="Calibri"/>
          <w:b/>
          <w:sz w:val="36"/>
          <w:szCs w:val="36"/>
        </w:rPr>
      </w:pPr>
      <w:r w:rsidRPr="00C32D56">
        <w:rPr>
          <w:rFonts w:eastAsia="Calibri"/>
          <w:b/>
          <w:sz w:val="36"/>
          <w:szCs w:val="36"/>
        </w:rPr>
        <w:t>ПОСТАНОВЛЕНИЕ</w:t>
      </w:r>
    </w:p>
    <w:p w:rsidR="00C32D56" w:rsidRPr="00C32D56" w:rsidRDefault="00C32D56" w:rsidP="00C32D56">
      <w:pPr>
        <w:spacing w:after="0" w:line="240" w:lineRule="auto"/>
        <w:rPr>
          <w:rFonts w:eastAsia="Calibri"/>
          <w:b/>
          <w:sz w:val="24"/>
          <w:szCs w:val="24"/>
        </w:rPr>
      </w:pPr>
    </w:p>
    <w:p w:rsidR="00C32D56" w:rsidRPr="00C32D56" w:rsidRDefault="00C32D56" w:rsidP="00C32D56">
      <w:pPr>
        <w:spacing w:after="0" w:line="240" w:lineRule="auto"/>
        <w:rPr>
          <w:rFonts w:eastAsia="Calibri"/>
          <w:b/>
          <w:sz w:val="24"/>
          <w:szCs w:val="24"/>
        </w:rPr>
      </w:pPr>
    </w:p>
    <w:p w:rsidR="00C32D56" w:rsidRPr="00C32D56" w:rsidRDefault="00C32D56" w:rsidP="00C32D56">
      <w:pPr>
        <w:spacing w:after="0" w:line="240" w:lineRule="auto"/>
        <w:rPr>
          <w:rFonts w:eastAsia="Calibri"/>
          <w:sz w:val="24"/>
          <w:szCs w:val="24"/>
        </w:rPr>
      </w:pPr>
      <w:r w:rsidRPr="00C32D56">
        <w:rPr>
          <w:rFonts w:eastAsia="Calibri"/>
          <w:sz w:val="24"/>
          <w:szCs w:val="24"/>
        </w:rPr>
        <w:t>от ___</w:t>
      </w:r>
      <w:r w:rsidRPr="00C32D56">
        <w:rPr>
          <w:rFonts w:eastAsia="Calibri"/>
          <w:sz w:val="24"/>
          <w:szCs w:val="24"/>
          <w:u w:val="single"/>
        </w:rPr>
        <w:t>20.01.2021</w:t>
      </w:r>
      <w:r w:rsidRPr="00C32D56">
        <w:rPr>
          <w:rFonts w:eastAsia="Calibri"/>
          <w:sz w:val="24"/>
          <w:szCs w:val="24"/>
        </w:rPr>
        <w:t>__                                                                                                       № __</w:t>
      </w:r>
      <w:r w:rsidRPr="00C32D56">
        <w:rPr>
          <w:rFonts w:eastAsia="Calibri"/>
          <w:sz w:val="24"/>
          <w:szCs w:val="24"/>
          <w:u w:val="single"/>
        </w:rPr>
        <w:t>07</w:t>
      </w:r>
      <w:r w:rsidRPr="00C32D56">
        <w:rPr>
          <w:rFonts w:eastAsia="Calibri"/>
          <w:sz w:val="24"/>
          <w:szCs w:val="24"/>
        </w:rPr>
        <w:t>__</w:t>
      </w:r>
    </w:p>
    <w:p w:rsidR="008961E9" w:rsidRPr="00CF1E95" w:rsidRDefault="00C32D56" w:rsidP="00C32D56">
      <w:pPr>
        <w:pStyle w:val="a8"/>
        <w:spacing w:line="240" w:lineRule="auto"/>
        <w:jc w:val="center"/>
        <w:rPr>
          <w:szCs w:val="28"/>
        </w:rPr>
      </w:pPr>
      <w:r w:rsidRPr="00C32D56">
        <w:rPr>
          <w:rFonts w:eastAsia="Calibri"/>
          <w:sz w:val="24"/>
          <w:szCs w:val="24"/>
          <w:lang w:eastAsia="en-US"/>
        </w:rPr>
        <w:t>станица Воздвиженская</w:t>
      </w:r>
    </w:p>
    <w:p w:rsidR="00CF1E95" w:rsidRPr="00CF1E95" w:rsidRDefault="00CF1E95" w:rsidP="00CF1E95">
      <w:pPr>
        <w:pStyle w:val="a8"/>
        <w:spacing w:line="240" w:lineRule="auto"/>
        <w:jc w:val="center"/>
        <w:rPr>
          <w:szCs w:val="28"/>
        </w:rPr>
      </w:pPr>
    </w:p>
    <w:p w:rsidR="00CF1E95" w:rsidRPr="00CF1E95" w:rsidRDefault="00CF1E95" w:rsidP="00C32D56">
      <w:pPr>
        <w:pStyle w:val="a8"/>
        <w:spacing w:line="240" w:lineRule="auto"/>
        <w:rPr>
          <w:szCs w:val="28"/>
        </w:rPr>
      </w:pPr>
    </w:p>
    <w:p w:rsidR="008961E9" w:rsidRPr="00CF1E95" w:rsidRDefault="00A77185" w:rsidP="00CF1E95">
      <w:pPr>
        <w:spacing w:after="0" w:line="240" w:lineRule="auto"/>
        <w:jc w:val="center"/>
      </w:pPr>
      <w:r w:rsidRPr="00CF1E95">
        <w:rPr>
          <w:rFonts w:eastAsia="Times New Roman"/>
          <w:b/>
          <w:lang w:eastAsia="ru-RU"/>
        </w:rPr>
        <w:t xml:space="preserve">Об определении органа местного самоуправления, </w:t>
      </w:r>
    </w:p>
    <w:p w:rsidR="008961E9" w:rsidRPr="00CF1E95" w:rsidRDefault="00A77185" w:rsidP="00CF1E95">
      <w:pPr>
        <w:spacing w:after="0" w:line="240" w:lineRule="auto"/>
        <w:jc w:val="center"/>
      </w:pPr>
      <w:r w:rsidRPr="00CF1E95">
        <w:rPr>
          <w:rFonts w:eastAsia="Times New Roman"/>
          <w:b/>
          <w:lang w:eastAsia="ru-RU"/>
        </w:rPr>
        <w:t xml:space="preserve">уполномоченного на осуществление полномочий </w:t>
      </w:r>
    </w:p>
    <w:p w:rsidR="008961E9" w:rsidRPr="00CF1E95" w:rsidRDefault="00A77185" w:rsidP="00CF1E95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CF1E95">
        <w:rPr>
          <w:rFonts w:eastAsia="Times New Roman"/>
          <w:b/>
          <w:lang w:eastAsia="ru-RU"/>
        </w:rPr>
        <w:t xml:space="preserve">в сфере </w:t>
      </w:r>
      <w:proofErr w:type="spellStart"/>
      <w:r w:rsidRPr="00CF1E95">
        <w:rPr>
          <w:rFonts w:eastAsia="Times New Roman"/>
          <w:b/>
          <w:lang w:eastAsia="ru-RU"/>
        </w:rPr>
        <w:t>муниципально</w:t>
      </w:r>
      <w:proofErr w:type="spellEnd"/>
      <w:r w:rsidRPr="00CF1E95">
        <w:rPr>
          <w:rFonts w:eastAsia="Times New Roman"/>
          <w:b/>
          <w:lang w:eastAsia="ru-RU"/>
        </w:rPr>
        <w:t xml:space="preserve"> - частного партнерства</w:t>
      </w:r>
    </w:p>
    <w:p w:rsidR="008961E9" w:rsidRDefault="00A77185" w:rsidP="00CF1E95">
      <w:pPr>
        <w:spacing w:after="0" w:line="240" w:lineRule="auto"/>
        <w:jc w:val="both"/>
        <w:rPr>
          <w:rFonts w:eastAsia="Times New Roman"/>
          <w:lang w:eastAsia="ru-RU"/>
        </w:rPr>
      </w:pPr>
      <w:r w:rsidRPr="00CF1E95">
        <w:rPr>
          <w:rFonts w:eastAsia="Times New Roman"/>
          <w:lang w:eastAsia="ru-RU"/>
        </w:rPr>
        <w:t> </w:t>
      </w:r>
    </w:p>
    <w:p w:rsidR="00CF1E95" w:rsidRPr="00CF1E95" w:rsidRDefault="00CF1E95" w:rsidP="00CF1E9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961E9" w:rsidRPr="00CF1E95" w:rsidRDefault="00A77185" w:rsidP="00CF1E95">
      <w:pPr>
        <w:pStyle w:val="ab"/>
        <w:jc w:val="both"/>
        <w:rPr>
          <w:sz w:val="28"/>
          <w:szCs w:val="28"/>
        </w:rPr>
      </w:pPr>
      <w:r w:rsidRPr="00CF1E95">
        <w:rPr>
          <w:sz w:val="28"/>
          <w:szCs w:val="28"/>
          <w:lang w:eastAsia="ru-RU"/>
        </w:rPr>
        <w:tab/>
      </w:r>
      <w:r w:rsidRPr="00CF1E95">
        <w:rPr>
          <w:rFonts w:ascii="Times New Roman" w:hAnsi="Times New Roman"/>
          <w:sz w:val="28"/>
          <w:szCs w:val="28"/>
          <w:lang w:eastAsia="ru-RU"/>
        </w:rPr>
        <w:t xml:space="preserve">На основании Федерального закона от 06 октября 2003 г. </w:t>
      </w:r>
      <w:r w:rsidR="00CF1E9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№ 131 - </w:t>
      </w:r>
      <w:r w:rsidRPr="00CF1E95">
        <w:rPr>
          <w:rFonts w:ascii="Times New Roman" w:hAnsi="Times New Roman"/>
          <w:sz w:val="28"/>
          <w:szCs w:val="28"/>
          <w:lang w:eastAsia="ru-RU"/>
        </w:rPr>
        <w:t xml:space="preserve">ФЗ «Об общих принципах организации местного самоуправления в Российской Федерации», Федерального закона от 13 июля 2015 г. </w:t>
      </w:r>
      <w:r w:rsidR="00CF1E95">
        <w:rPr>
          <w:rFonts w:ascii="Times New Roman" w:hAnsi="Times New Roman"/>
          <w:sz w:val="28"/>
          <w:szCs w:val="28"/>
          <w:lang w:eastAsia="ru-RU"/>
        </w:rPr>
        <w:t xml:space="preserve">                                 № 224 - </w:t>
      </w:r>
      <w:r w:rsidRPr="00CF1E95">
        <w:rPr>
          <w:rFonts w:ascii="Times New Roman" w:hAnsi="Times New Roman"/>
          <w:sz w:val="28"/>
          <w:szCs w:val="28"/>
          <w:lang w:eastAsia="ru-RU"/>
        </w:rPr>
        <w:t xml:space="preserve">ФЗ «О государственно-частном партнерстве, </w:t>
      </w:r>
      <w:proofErr w:type="spellStart"/>
      <w:r w:rsidRPr="00CF1E95">
        <w:rPr>
          <w:rFonts w:ascii="Times New Roman" w:hAnsi="Times New Roman"/>
          <w:sz w:val="28"/>
          <w:szCs w:val="28"/>
          <w:lang w:eastAsia="ru-RU"/>
        </w:rPr>
        <w:t>муниципально</w:t>
      </w:r>
      <w:proofErr w:type="spellEnd"/>
      <w:r w:rsidRPr="00CF1E95">
        <w:rPr>
          <w:rFonts w:ascii="Times New Roman" w:hAnsi="Times New Roman"/>
          <w:sz w:val="28"/>
          <w:szCs w:val="28"/>
          <w:lang w:eastAsia="ru-RU"/>
        </w:rPr>
        <w:t xml:space="preserve"> - частном партнерстве в Российской Федерации и внесении изменений в отдельные законодательные акты Российской Федерации», Уставом </w:t>
      </w:r>
      <w:r w:rsidR="006549EF" w:rsidRPr="00CF1E95">
        <w:rPr>
          <w:rFonts w:ascii="Times New Roman" w:hAnsi="Times New Roman"/>
          <w:sz w:val="28"/>
          <w:szCs w:val="28"/>
          <w:lang w:eastAsia="ru-RU"/>
        </w:rPr>
        <w:t>Воздвиженского сельского</w:t>
      </w:r>
      <w:r w:rsidRPr="00CF1E95">
        <w:rPr>
          <w:rFonts w:ascii="Times New Roman" w:hAnsi="Times New Roman"/>
          <w:sz w:val="28"/>
          <w:szCs w:val="28"/>
          <w:lang w:eastAsia="ru-RU"/>
        </w:rPr>
        <w:t xml:space="preserve"> поселения Курганинского района, </w:t>
      </w:r>
      <w:proofErr w:type="gramStart"/>
      <w:r w:rsidRPr="00CF1E95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CF1E95">
        <w:rPr>
          <w:rFonts w:ascii="Times New Roman" w:hAnsi="Times New Roman"/>
          <w:sz w:val="28"/>
          <w:szCs w:val="28"/>
          <w:lang w:eastAsia="ru-RU"/>
        </w:rPr>
        <w:t xml:space="preserve"> о с т а н о в </w:t>
      </w:r>
      <w:proofErr w:type="gramStart"/>
      <w:r w:rsidRPr="00CF1E95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CF1E95">
        <w:rPr>
          <w:rFonts w:ascii="Times New Roman" w:hAnsi="Times New Roman"/>
          <w:sz w:val="28"/>
          <w:szCs w:val="28"/>
          <w:lang w:eastAsia="ru-RU"/>
        </w:rPr>
        <w:t xml:space="preserve"> я </w:t>
      </w:r>
      <w:r w:rsidR="00CF1E95">
        <w:rPr>
          <w:rFonts w:ascii="Times New Roman" w:hAnsi="Times New Roman"/>
          <w:sz w:val="28"/>
          <w:szCs w:val="28"/>
          <w:lang w:eastAsia="ru-RU"/>
        </w:rPr>
        <w:t>ю</w:t>
      </w:r>
      <w:r w:rsidRPr="00CF1E95">
        <w:rPr>
          <w:rFonts w:ascii="Times New Roman" w:hAnsi="Times New Roman"/>
          <w:sz w:val="28"/>
          <w:szCs w:val="28"/>
          <w:lang w:eastAsia="ru-RU"/>
        </w:rPr>
        <w:t>:</w:t>
      </w:r>
    </w:p>
    <w:p w:rsidR="008961E9" w:rsidRPr="00CF1E95" w:rsidRDefault="00A77185" w:rsidP="00CF1E95">
      <w:pPr>
        <w:pStyle w:val="ab"/>
        <w:jc w:val="both"/>
        <w:rPr>
          <w:sz w:val="28"/>
          <w:szCs w:val="28"/>
        </w:rPr>
      </w:pPr>
      <w:r w:rsidRPr="00CF1E95">
        <w:rPr>
          <w:rFonts w:ascii="Times New Roman" w:hAnsi="Times New Roman"/>
          <w:sz w:val="28"/>
          <w:szCs w:val="28"/>
          <w:lang w:eastAsia="ru-RU"/>
        </w:rPr>
        <w:tab/>
        <w:t xml:space="preserve">1. Определить администрацию </w:t>
      </w:r>
      <w:r w:rsidR="006549EF" w:rsidRPr="00CF1E95">
        <w:rPr>
          <w:rFonts w:ascii="Times New Roman" w:hAnsi="Times New Roman"/>
          <w:sz w:val="28"/>
          <w:szCs w:val="28"/>
          <w:lang w:eastAsia="ru-RU"/>
        </w:rPr>
        <w:t>Воздвиженского сельского</w:t>
      </w:r>
      <w:r w:rsidRPr="00CF1E95">
        <w:rPr>
          <w:rFonts w:ascii="Times New Roman" w:hAnsi="Times New Roman"/>
          <w:sz w:val="28"/>
          <w:szCs w:val="28"/>
          <w:lang w:eastAsia="ru-RU"/>
        </w:rPr>
        <w:t xml:space="preserve"> поселения Курганинского района в лице </w:t>
      </w:r>
      <w:r w:rsidR="006549EF" w:rsidRPr="00CF1E95">
        <w:rPr>
          <w:rFonts w:ascii="Times New Roman" w:hAnsi="Times New Roman"/>
          <w:sz w:val="28"/>
          <w:szCs w:val="28"/>
          <w:lang w:eastAsia="ru-RU"/>
        </w:rPr>
        <w:t>финансового</w:t>
      </w:r>
      <w:r w:rsidRPr="00CF1E95">
        <w:rPr>
          <w:rFonts w:ascii="Times New Roman" w:hAnsi="Times New Roman"/>
          <w:sz w:val="28"/>
          <w:szCs w:val="28"/>
          <w:lang w:eastAsia="ru-RU"/>
        </w:rPr>
        <w:t xml:space="preserve">  отдела уполномоченным органом на осуществление полномочий в сфере </w:t>
      </w:r>
      <w:proofErr w:type="spellStart"/>
      <w:r w:rsidRPr="00CF1E95">
        <w:rPr>
          <w:rFonts w:ascii="Times New Roman" w:hAnsi="Times New Roman"/>
          <w:sz w:val="28"/>
          <w:szCs w:val="28"/>
          <w:lang w:eastAsia="ru-RU"/>
        </w:rPr>
        <w:t>муниципально</w:t>
      </w:r>
      <w:proofErr w:type="spellEnd"/>
      <w:r w:rsidRPr="00CF1E95">
        <w:rPr>
          <w:rFonts w:ascii="Times New Roman" w:hAnsi="Times New Roman"/>
          <w:sz w:val="28"/>
          <w:szCs w:val="28"/>
          <w:lang w:eastAsia="ru-RU"/>
        </w:rPr>
        <w:t xml:space="preserve"> - частного партнерства. </w:t>
      </w:r>
    </w:p>
    <w:p w:rsidR="008961E9" w:rsidRPr="00CF1E95" w:rsidRDefault="00A77185" w:rsidP="00CF1E95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1E95">
        <w:rPr>
          <w:rFonts w:ascii="Times New Roman" w:hAnsi="Times New Roman"/>
          <w:sz w:val="28"/>
          <w:szCs w:val="28"/>
          <w:lang w:eastAsia="ru-RU"/>
        </w:rPr>
        <w:tab/>
        <w:t>2. Установить, что уполномоченный орган осуществляет следующие полномочия:</w:t>
      </w:r>
    </w:p>
    <w:p w:rsidR="008961E9" w:rsidRPr="00CF1E95" w:rsidRDefault="00CF1E95" w:rsidP="00CF1E95">
      <w:pPr>
        <w:pStyle w:val="ab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A77185" w:rsidRPr="00CF1E95">
        <w:rPr>
          <w:rFonts w:ascii="Times New Roman" w:hAnsi="Times New Roman"/>
          <w:sz w:val="28"/>
          <w:szCs w:val="28"/>
          <w:lang w:eastAsia="ru-RU"/>
        </w:rPr>
        <w:t xml:space="preserve">обеспечение координации деятельности администрации Воздвиженского сельского поселения Курганинского района при реализации проекта </w:t>
      </w:r>
      <w:proofErr w:type="spellStart"/>
      <w:r w:rsidR="00A77185" w:rsidRPr="00CF1E95">
        <w:rPr>
          <w:rFonts w:ascii="Times New Roman" w:hAnsi="Times New Roman"/>
          <w:sz w:val="28"/>
          <w:szCs w:val="28"/>
          <w:lang w:eastAsia="ru-RU"/>
        </w:rPr>
        <w:t>муниципально</w:t>
      </w:r>
      <w:proofErr w:type="spellEnd"/>
      <w:r w:rsidR="00A77185" w:rsidRPr="00CF1E95">
        <w:rPr>
          <w:rFonts w:ascii="Times New Roman" w:hAnsi="Times New Roman"/>
          <w:sz w:val="28"/>
          <w:szCs w:val="28"/>
          <w:lang w:eastAsia="ru-RU"/>
        </w:rPr>
        <w:t xml:space="preserve"> - частного партнерства;</w:t>
      </w:r>
    </w:p>
    <w:p w:rsidR="008961E9" w:rsidRPr="00CF1E95" w:rsidRDefault="00CF1E95" w:rsidP="00CF1E95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A77185" w:rsidRPr="00CF1E95">
        <w:rPr>
          <w:rFonts w:ascii="Times New Roman" w:hAnsi="Times New Roman"/>
          <w:sz w:val="28"/>
          <w:szCs w:val="28"/>
          <w:lang w:eastAsia="ru-RU"/>
        </w:rPr>
        <w:t xml:space="preserve">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="00A77185" w:rsidRPr="00CF1E95">
        <w:rPr>
          <w:rFonts w:ascii="Times New Roman" w:hAnsi="Times New Roman"/>
          <w:sz w:val="28"/>
          <w:szCs w:val="28"/>
          <w:lang w:eastAsia="ru-RU"/>
        </w:rPr>
        <w:t>муниципально</w:t>
      </w:r>
      <w:proofErr w:type="spellEnd"/>
      <w:r w:rsidR="00A77185" w:rsidRPr="00CF1E95">
        <w:rPr>
          <w:rFonts w:ascii="Times New Roman" w:hAnsi="Times New Roman"/>
          <w:sz w:val="28"/>
          <w:szCs w:val="28"/>
          <w:lang w:eastAsia="ru-RU"/>
        </w:rPr>
        <w:t>-частном партнерстве;</w:t>
      </w:r>
    </w:p>
    <w:p w:rsidR="008961E9" w:rsidRPr="00CF1E95" w:rsidRDefault="00A77185" w:rsidP="00CF1E95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1E95">
        <w:rPr>
          <w:rFonts w:ascii="Times New Roman" w:hAnsi="Times New Roman"/>
          <w:sz w:val="28"/>
          <w:szCs w:val="28"/>
          <w:lang w:eastAsia="ru-RU"/>
        </w:rPr>
        <w:tab/>
        <w:t xml:space="preserve">осуществление мониторинга реализации соглашения о </w:t>
      </w:r>
      <w:proofErr w:type="spellStart"/>
      <w:r w:rsidRPr="00CF1E95">
        <w:rPr>
          <w:rFonts w:ascii="Times New Roman" w:hAnsi="Times New Roman"/>
          <w:sz w:val="28"/>
          <w:szCs w:val="28"/>
          <w:lang w:eastAsia="ru-RU"/>
        </w:rPr>
        <w:t>муниципально</w:t>
      </w:r>
      <w:proofErr w:type="spellEnd"/>
      <w:r w:rsidRPr="00CF1E95">
        <w:rPr>
          <w:rFonts w:ascii="Times New Roman" w:hAnsi="Times New Roman"/>
          <w:sz w:val="28"/>
          <w:szCs w:val="28"/>
          <w:lang w:eastAsia="ru-RU"/>
        </w:rPr>
        <w:t>-частном партнерстве;</w:t>
      </w:r>
    </w:p>
    <w:p w:rsidR="008961E9" w:rsidRPr="00CF1E95" w:rsidRDefault="00CF1E95" w:rsidP="00CF1E95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A77185" w:rsidRPr="00CF1E95">
        <w:rPr>
          <w:rFonts w:ascii="Times New Roman" w:hAnsi="Times New Roman"/>
          <w:sz w:val="28"/>
          <w:szCs w:val="28"/>
          <w:lang w:eastAsia="ru-RU"/>
        </w:rPr>
        <w:t xml:space="preserve">содействие в защите прав и законных интересов публичных партнеров          и частных партнеров в процессе реализации соглашения о </w:t>
      </w:r>
      <w:proofErr w:type="spellStart"/>
      <w:r w:rsidR="00A77185" w:rsidRPr="00CF1E95">
        <w:rPr>
          <w:rFonts w:ascii="Times New Roman" w:hAnsi="Times New Roman"/>
          <w:sz w:val="28"/>
          <w:szCs w:val="28"/>
          <w:lang w:eastAsia="ru-RU"/>
        </w:rPr>
        <w:t>муниципально</w:t>
      </w:r>
      <w:proofErr w:type="spellEnd"/>
      <w:r w:rsidR="00A77185" w:rsidRPr="00CF1E95">
        <w:rPr>
          <w:rFonts w:ascii="Times New Roman" w:hAnsi="Times New Roman"/>
          <w:sz w:val="28"/>
          <w:szCs w:val="28"/>
          <w:lang w:eastAsia="ru-RU"/>
        </w:rPr>
        <w:t>-частном партнерстве;</w:t>
      </w:r>
    </w:p>
    <w:p w:rsidR="008961E9" w:rsidRPr="00CF1E95" w:rsidRDefault="00CF1E95" w:rsidP="00CF1E95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A77185" w:rsidRPr="00CF1E95">
        <w:rPr>
          <w:rFonts w:ascii="Times New Roman" w:hAnsi="Times New Roman"/>
          <w:sz w:val="28"/>
          <w:szCs w:val="28"/>
          <w:lang w:eastAsia="ru-RU"/>
        </w:rPr>
        <w:t xml:space="preserve">ведение реестра заключенных соглашений о </w:t>
      </w:r>
      <w:proofErr w:type="spellStart"/>
      <w:r w:rsidR="00A77185" w:rsidRPr="00CF1E95">
        <w:rPr>
          <w:rFonts w:ascii="Times New Roman" w:hAnsi="Times New Roman"/>
          <w:sz w:val="28"/>
          <w:szCs w:val="28"/>
          <w:lang w:eastAsia="ru-RU"/>
        </w:rPr>
        <w:t>муниц</w:t>
      </w:r>
      <w:r>
        <w:rPr>
          <w:rFonts w:ascii="Times New Roman" w:hAnsi="Times New Roman"/>
          <w:sz w:val="28"/>
          <w:szCs w:val="28"/>
          <w:lang w:eastAsia="ru-RU"/>
        </w:rPr>
        <w:t>ипально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-частном партнерстве;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A77185" w:rsidRPr="00CF1E95">
        <w:rPr>
          <w:rFonts w:ascii="Times New Roman" w:hAnsi="Times New Roman"/>
          <w:sz w:val="28"/>
          <w:szCs w:val="28"/>
          <w:lang w:eastAsia="ru-RU"/>
        </w:rPr>
        <w:t xml:space="preserve">обеспечение открытости и доступности информации о </w:t>
      </w:r>
      <w:proofErr w:type="gramStart"/>
      <w:r w:rsidR="00A77185" w:rsidRPr="00CF1E95">
        <w:rPr>
          <w:rFonts w:ascii="Times New Roman" w:hAnsi="Times New Roman"/>
          <w:sz w:val="28"/>
          <w:szCs w:val="28"/>
          <w:lang w:eastAsia="ru-RU"/>
        </w:rPr>
        <w:t>соглашении</w:t>
      </w:r>
      <w:proofErr w:type="gramEnd"/>
      <w:r w:rsidR="00A77185" w:rsidRPr="00CF1E95">
        <w:rPr>
          <w:rFonts w:ascii="Times New Roman" w:hAnsi="Times New Roman"/>
          <w:sz w:val="28"/>
          <w:szCs w:val="28"/>
          <w:lang w:eastAsia="ru-RU"/>
        </w:rPr>
        <w:t xml:space="preserve">                  о </w:t>
      </w:r>
      <w:proofErr w:type="spellStart"/>
      <w:r w:rsidR="00A77185" w:rsidRPr="00CF1E95">
        <w:rPr>
          <w:rFonts w:ascii="Times New Roman" w:hAnsi="Times New Roman"/>
          <w:sz w:val="28"/>
          <w:szCs w:val="28"/>
          <w:lang w:eastAsia="ru-RU"/>
        </w:rPr>
        <w:t>муниципально</w:t>
      </w:r>
      <w:proofErr w:type="spellEnd"/>
      <w:r w:rsidR="00A77185" w:rsidRPr="00CF1E95">
        <w:rPr>
          <w:rFonts w:ascii="Times New Roman" w:hAnsi="Times New Roman"/>
          <w:sz w:val="28"/>
          <w:szCs w:val="28"/>
          <w:lang w:eastAsia="ru-RU"/>
        </w:rPr>
        <w:t>-частном партнерстве;</w:t>
      </w:r>
    </w:p>
    <w:p w:rsidR="008961E9" w:rsidRPr="00CF1E95" w:rsidRDefault="00CF1E95" w:rsidP="00CF1E95">
      <w:pPr>
        <w:pStyle w:val="ab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="00A77185" w:rsidRPr="00CF1E95">
        <w:rPr>
          <w:rFonts w:ascii="Times New Roman" w:hAnsi="Times New Roman"/>
          <w:sz w:val="28"/>
          <w:szCs w:val="28"/>
          <w:lang w:eastAsia="ru-RU"/>
        </w:rPr>
        <w:t xml:space="preserve">представление в уполномоченный орган результатов мониторинга реализации соглашения о </w:t>
      </w:r>
      <w:proofErr w:type="spellStart"/>
      <w:r w:rsidR="00A77185" w:rsidRPr="00CF1E95">
        <w:rPr>
          <w:rFonts w:ascii="Times New Roman" w:hAnsi="Times New Roman"/>
          <w:sz w:val="28"/>
          <w:szCs w:val="28"/>
          <w:lang w:eastAsia="ru-RU"/>
        </w:rPr>
        <w:t>муниципально</w:t>
      </w:r>
      <w:proofErr w:type="spellEnd"/>
      <w:r w:rsidR="00A77185" w:rsidRPr="00CF1E95">
        <w:rPr>
          <w:rFonts w:ascii="Times New Roman" w:hAnsi="Times New Roman"/>
          <w:sz w:val="28"/>
          <w:szCs w:val="28"/>
          <w:lang w:eastAsia="ru-RU"/>
        </w:rPr>
        <w:t>-частном партнерстве;</w:t>
      </w:r>
      <w:r w:rsidR="00A77185" w:rsidRPr="00CF1E95">
        <w:rPr>
          <w:rFonts w:ascii="Times New Roman" w:hAnsi="Times New Roman"/>
          <w:sz w:val="28"/>
          <w:szCs w:val="28"/>
          <w:lang w:eastAsia="ru-RU"/>
        </w:rPr>
        <w:tab/>
      </w:r>
      <w:r w:rsidR="00A77185" w:rsidRPr="00CF1E95">
        <w:rPr>
          <w:rFonts w:ascii="Times New Roman" w:hAnsi="Times New Roman"/>
          <w:sz w:val="28"/>
          <w:szCs w:val="28"/>
          <w:lang w:eastAsia="ru-RU"/>
        </w:rPr>
        <w:tab/>
      </w:r>
      <w:r w:rsidR="00A77185" w:rsidRPr="00CF1E95">
        <w:rPr>
          <w:rFonts w:ascii="Times New Roman" w:hAnsi="Times New Roman"/>
          <w:sz w:val="28"/>
          <w:szCs w:val="28"/>
          <w:lang w:eastAsia="ru-RU"/>
        </w:rPr>
        <w:tab/>
      </w:r>
    </w:p>
    <w:p w:rsidR="008961E9" w:rsidRPr="00CF1E95" w:rsidRDefault="00CF1E95" w:rsidP="00CF1E95">
      <w:pPr>
        <w:pStyle w:val="ab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A77185" w:rsidRPr="00CF1E95">
        <w:rPr>
          <w:rFonts w:ascii="Times New Roman" w:hAnsi="Times New Roman"/>
          <w:sz w:val="28"/>
          <w:szCs w:val="28"/>
          <w:lang w:eastAsia="ru-RU"/>
        </w:rPr>
        <w:t xml:space="preserve">осуществление иных полномочий, предусмотренных федеральным законодательством, законодательством Краснодарского края, Уставом Воздвиженского сельского поселения Курганинского района                                         и муниципальными правовыми актами Воздвиженского сельского поселения Курганинского района. </w:t>
      </w:r>
    </w:p>
    <w:p w:rsidR="008961E9" w:rsidRPr="00CF1E95" w:rsidRDefault="00CF1E95" w:rsidP="00CF1E95">
      <w:pPr>
        <w:pStyle w:val="ab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3. </w:t>
      </w:r>
      <w:proofErr w:type="gramStart"/>
      <w:r w:rsidR="00A77185" w:rsidRPr="00CF1E95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="00A77185" w:rsidRPr="00CF1E95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Воздвиженского сельского Курганинского района. </w:t>
      </w:r>
    </w:p>
    <w:p w:rsidR="008961E9" w:rsidRPr="00CF1E95" w:rsidRDefault="00A77185" w:rsidP="00CF1E95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1E95">
        <w:rPr>
          <w:rFonts w:ascii="Times New Roman" w:hAnsi="Times New Roman"/>
          <w:sz w:val="28"/>
          <w:szCs w:val="28"/>
          <w:lang w:eastAsia="ru-RU"/>
        </w:rPr>
        <w:tab/>
        <w:t xml:space="preserve">4. </w:t>
      </w:r>
      <w:proofErr w:type="gramStart"/>
      <w:r w:rsidRPr="00CF1E9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CF1E95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                     за собой. </w:t>
      </w:r>
    </w:p>
    <w:p w:rsidR="008961E9" w:rsidRPr="00CF1E95" w:rsidRDefault="00A77185" w:rsidP="00CF1E95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1E95">
        <w:rPr>
          <w:rFonts w:ascii="Times New Roman" w:hAnsi="Times New Roman"/>
          <w:sz w:val="28"/>
          <w:szCs w:val="28"/>
          <w:lang w:eastAsia="ru-RU"/>
        </w:rPr>
        <w:tab/>
        <w:t xml:space="preserve">5. Настоящее постановление вступает в силу со дня его подписания. </w:t>
      </w:r>
    </w:p>
    <w:p w:rsidR="00A77185" w:rsidRPr="00CF1E95" w:rsidRDefault="00A77185" w:rsidP="00CF1E95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7185" w:rsidRPr="00CF1E95" w:rsidRDefault="00A77185" w:rsidP="00CF1E95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77185" w:rsidRPr="00CF1E95" w:rsidRDefault="00A77185" w:rsidP="00CF1E95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1E95">
        <w:rPr>
          <w:rFonts w:ascii="Times New Roman" w:hAnsi="Times New Roman"/>
          <w:sz w:val="28"/>
          <w:szCs w:val="28"/>
          <w:lang w:eastAsia="ru-RU"/>
        </w:rPr>
        <w:t xml:space="preserve">Глава Воздвиженского </w:t>
      </w:r>
    </w:p>
    <w:p w:rsidR="00A77185" w:rsidRPr="00CF1E95" w:rsidRDefault="00A77185" w:rsidP="00CF1E95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1E95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A77185" w:rsidRDefault="00A77185" w:rsidP="00CF1E95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1E95">
        <w:rPr>
          <w:rFonts w:ascii="Times New Roman" w:hAnsi="Times New Roman"/>
          <w:sz w:val="28"/>
          <w:szCs w:val="28"/>
          <w:lang w:eastAsia="ru-RU"/>
        </w:rPr>
        <w:t>Курганинского района                                                                  О.В. Губайдуллина</w:t>
      </w:r>
    </w:p>
    <w:p w:rsidR="008961E9" w:rsidRPr="00CF1E95" w:rsidRDefault="008961E9" w:rsidP="00CF1E95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8961E9" w:rsidRPr="00CF1E95" w:rsidRDefault="008961E9" w:rsidP="00CF1E95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8961E9" w:rsidRPr="00CF1E95" w:rsidRDefault="008961E9" w:rsidP="00CF1E95">
      <w:pPr>
        <w:spacing w:after="0" w:line="240" w:lineRule="auto"/>
        <w:jc w:val="both"/>
        <w:rPr>
          <w:u w:val="single"/>
        </w:rPr>
      </w:pPr>
    </w:p>
    <w:p w:rsidR="008961E9" w:rsidRPr="00CF1E95" w:rsidRDefault="008961E9" w:rsidP="00CF1E95">
      <w:pPr>
        <w:spacing w:after="0" w:line="240" w:lineRule="auto"/>
        <w:jc w:val="both"/>
        <w:rPr>
          <w:u w:val="single"/>
        </w:rPr>
      </w:pPr>
    </w:p>
    <w:p w:rsidR="008961E9" w:rsidRPr="00CF1E95" w:rsidRDefault="008961E9" w:rsidP="00CF1E95">
      <w:pPr>
        <w:spacing w:after="0" w:line="240" w:lineRule="auto"/>
        <w:jc w:val="both"/>
        <w:rPr>
          <w:u w:val="single"/>
        </w:rPr>
      </w:pPr>
    </w:p>
    <w:p w:rsidR="008961E9" w:rsidRPr="00CF1E95" w:rsidRDefault="008961E9" w:rsidP="00CF1E95">
      <w:pPr>
        <w:spacing w:after="0" w:line="240" w:lineRule="auto"/>
        <w:jc w:val="both"/>
        <w:rPr>
          <w:u w:val="single"/>
        </w:rPr>
      </w:pPr>
    </w:p>
    <w:p w:rsidR="008961E9" w:rsidRPr="00CF1E95" w:rsidRDefault="008961E9" w:rsidP="00CF1E95">
      <w:pPr>
        <w:spacing w:after="0" w:line="240" w:lineRule="auto"/>
        <w:jc w:val="both"/>
      </w:pPr>
    </w:p>
    <w:sectPr w:rsidR="008961E9" w:rsidRPr="00CF1E95" w:rsidSect="00CF1E95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1E9"/>
    <w:rsid w:val="006549EF"/>
    <w:rsid w:val="008961E9"/>
    <w:rsid w:val="00A77185"/>
    <w:rsid w:val="00C32D56"/>
    <w:rsid w:val="00CF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AA"/>
    <w:pPr>
      <w:spacing w:after="200" w:line="276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3405AA"/>
    <w:pPr>
      <w:spacing w:beforeAutospacing="1" w:afterAutospacing="1" w:line="240" w:lineRule="auto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paragraph" w:customStyle="1" w:styleId="21">
    <w:name w:val="Заголовок 21"/>
    <w:basedOn w:val="a"/>
    <w:link w:val="2"/>
    <w:uiPriority w:val="9"/>
    <w:qFormat/>
    <w:rsid w:val="003405AA"/>
    <w:pPr>
      <w:spacing w:beforeAutospacing="1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customStyle="1" w:styleId="31">
    <w:name w:val="Заголовок 31"/>
    <w:basedOn w:val="a"/>
    <w:link w:val="3"/>
    <w:uiPriority w:val="9"/>
    <w:qFormat/>
    <w:rsid w:val="003405AA"/>
    <w:pPr>
      <w:spacing w:beforeAutospacing="1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3405AA"/>
    <w:rPr>
      <w:rFonts w:eastAsia="Times New Roman"/>
      <w:b/>
      <w:bCs/>
      <w:kern w:val="2"/>
      <w:sz w:val="48"/>
      <w:szCs w:val="48"/>
      <w:lang w:eastAsia="ru-RU"/>
    </w:rPr>
  </w:style>
  <w:style w:type="character" w:customStyle="1" w:styleId="2">
    <w:name w:val="Заголовок 2 Знак"/>
    <w:basedOn w:val="a0"/>
    <w:link w:val="21"/>
    <w:uiPriority w:val="9"/>
    <w:qFormat/>
    <w:rsid w:val="003405AA"/>
    <w:rPr>
      <w:rFonts w:eastAsia="Times New Roman"/>
      <w:b/>
      <w:bCs/>
      <w:sz w:val="36"/>
      <w:szCs w:val="36"/>
      <w:lang w:eastAsia="ru-RU"/>
    </w:rPr>
  </w:style>
  <w:style w:type="character" w:customStyle="1" w:styleId="3">
    <w:name w:val="Заголовок 3 Знак"/>
    <w:basedOn w:val="a0"/>
    <w:link w:val="31"/>
    <w:uiPriority w:val="9"/>
    <w:qFormat/>
    <w:rsid w:val="003405AA"/>
    <w:rPr>
      <w:rFonts w:eastAsia="Times New Roman"/>
      <w:b/>
      <w:bCs/>
      <w:sz w:val="27"/>
      <w:szCs w:val="27"/>
      <w:lang w:eastAsia="ru-RU"/>
    </w:rPr>
  </w:style>
  <w:style w:type="character" w:customStyle="1" w:styleId="a3">
    <w:name w:val="Гипертекстовая ссылка"/>
    <w:basedOn w:val="a0"/>
    <w:uiPriority w:val="99"/>
    <w:qFormat/>
    <w:rsid w:val="00432064"/>
    <w:rPr>
      <w:rFonts w:cs="Times New Roman"/>
      <w:b/>
      <w:color w:val="106BBE"/>
    </w:rPr>
  </w:style>
  <w:style w:type="character" w:customStyle="1" w:styleId="a4">
    <w:name w:val="Без интервала Знак"/>
    <w:uiPriority w:val="1"/>
    <w:qFormat/>
    <w:locked/>
    <w:rsid w:val="00432064"/>
    <w:rPr>
      <w:rFonts w:ascii="Calibri" w:eastAsia="Calibri" w:hAnsi="Calibri"/>
      <w:sz w:val="22"/>
      <w:szCs w:val="22"/>
    </w:rPr>
  </w:style>
  <w:style w:type="character" w:customStyle="1" w:styleId="a5">
    <w:name w:val="Основной текст Знак"/>
    <w:basedOn w:val="a0"/>
    <w:qFormat/>
    <w:rsid w:val="00965A9E"/>
    <w:rPr>
      <w:rFonts w:eastAsia="Times New Roman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965A9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8961E9"/>
    <w:pPr>
      <w:keepNext/>
      <w:spacing w:before="240" w:after="120"/>
    </w:pPr>
    <w:rPr>
      <w:rFonts w:ascii="Liberation Sans" w:eastAsia="Droid Sans Fallback" w:hAnsi="Liberation Sans" w:cs="DejaVu Sans"/>
    </w:rPr>
  </w:style>
  <w:style w:type="paragraph" w:styleId="a8">
    <w:name w:val="Body Text"/>
    <w:basedOn w:val="a"/>
    <w:unhideWhenUsed/>
    <w:rsid w:val="00965A9E"/>
    <w:pPr>
      <w:spacing w:after="0" w:line="360" w:lineRule="auto"/>
    </w:pPr>
    <w:rPr>
      <w:rFonts w:eastAsia="Times New Roman"/>
      <w:szCs w:val="20"/>
      <w:lang w:eastAsia="ru-RU"/>
    </w:rPr>
  </w:style>
  <w:style w:type="paragraph" w:styleId="a9">
    <w:name w:val="List"/>
    <w:basedOn w:val="a8"/>
    <w:rsid w:val="008961E9"/>
    <w:rPr>
      <w:rFonts w:cs="DejaVu Sans"/>
    </w:rPr>
  </w:style>
  <w:style w:type="paragraph" w:customStyle="1" w:styleId="10">
    <w:name w:val="Название объекта1"/>
    <w:basedOn w:val="a"/>
    <w:qFormat/>
    <w:rsid w:val="008961E9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a">
    <w:name w:val="index heading"/>
    <w:basedOn w:val="a"/>
    <w:qFormat/>
    <w:rsid w:val="008961E9"/>
    <w:pPr>
      <w:suppressLineNumbers/>
    </w:pPr>
    <w:rPr>
      <w:rFonts w:cs="DejaVu Sans"/>
    </w:rPr>
  </w:style>
  <w:style w:type="paragraph" w:styleId="ab">
    <w:name w:val="No Spacing"/>
    <w:uiPriority w:val="1"/>
    <w:qFormat/>
    <w:rsid w:val="003405AA"/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semiHidden/>
    <w:unhideWhenUsed/>
    <w:qFormat/>
    <w:rsid w:val="00571D56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965A9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12</cp:revision>
  <cp:lastPrinted>2021-01-21T05:32:00Z</cp:lastPrinted>
  <dcterms:created xsi:type="dcterms:W3CDTF">2020-12-29T10:00:00Z</dcterms:created>
  <dcterms:modified xsi:type="dcterms:W3CDTF">2021-01-22T08:48:00Z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