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2" w:rsidRPr="003069D2" w:rsidRDefault="00713A39" w:rsidP="003069D2">
      <w:pPr>
        <w:widowControl/>
        <w:spacing w:line="216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Технологические</w:t>
      </w:r>
      <w:r w:rsidR="003069D2" w:rsidRPr="001334A7">
        <w:rPr>
          <w:color w:val="000000"/>
          <w:sz w:val="28"/>
          <w:szCs w:val="28"/>
          <w:shd w:val="clear" w:color="auto" w:fill="FFFFFF"/>
          <w:lang w:val="ru-RU"/>
        </w:rPr>
        <w:t xml:space="preserve"> схемы предоставления государственных муниципальных </w:t>
      </w:r>
      <w:r w:rsidR="003069D2" w:rsidRPr="003069D2">
        <w:rPr>
          <w:color w:val="000000"/>
          <w:sz w:val="28"/>
          <w:szCs w:val="28"/>
          <w:shd w:val="clear" w:color="auto" w:fill="FFFFFF"/>
          <w:lang w:val="ru-RU"/>
        </w:rPr>
        <w:t>услуг</w:t>
      </w:r>
    </w:p>
    <w:p w:rsidR="003069D2" w:rsidRPr="003069D2" w:rsidRDefault="003069D2" w:rsidP="003069D2">
      <w:pPr>
        <w:widowControl/>
        <w:spacing w:line="21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699"/>
        <w:gridCol w:w="4673"/>
      </w:tblGrid>
      <w:tr w:rsidR="003069D2" w:rsidRPr="003069D2" w:rsidTr="009B1FBD">
        <w:tc>
          <w:tcPr>
            <w:tcW w:w="688" w:type="dxa"/>
          </w:tcPr>
          <w:p w:rsidR="003069D2" w:rsidRPr="003069D2" w:rsidRDefault="003069D2" w:rsidP="009B1FBD">
            <w:pPr>
              <w:widowControl/>
              <w:spacing w:line="216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3069D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№</w:t>
            </w:r>
          </w:p>
          <w:p w:rsidR="003069D2" w:rsidRPr="003069D2" w:rsidRDefault="003069D2" w:rsidP="009B1FBD">
            <w:pPr>
              <w:widowControl/>
              <w:spacing w:line="216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69D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069D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3069D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699" w:type="dxa"/>
          </w:tcPr>
          <w:p w:rsidR="003069D2" w:rsidRPr="003069D2" w:rsidRDefault="003069D2" w:rsidP="009B1FBD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3069D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Наименование муниципальной услуги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069D2">
              <w:rPr>
                <w:color w:val="000000"/>
                <w:sz w:val="28"/>
                <w:szCs w:val="28"/>
                <w:shd w:val="clear" w:color="auto" w:fill="FFFFFF"/>
              </w:rPr>
              <w:t>скачать</w:t>
            </w:r>
            <w:proofErr w:type="spellEnd"/>
            <w:r w:rsidRPr="003069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69D2">
              <w:rPr>
                <w:color w:val="000000"/>
                <w:sz w:val="28"/>
                <w:szCs w:val="28"/>
                <w:shd w:val="clear" w:color="auto" w:fill="FFFFFF"/>
              </w:rPr>
              <w:t>технологическую</w:t>
            </w:r>
            <w:proofErr w:type="spellEnd"/>
            <w:r w:rsidRPr="003069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69D2">
              <w:rPr>
                <w:color w:val="000000"/>
                <w:sz w:val="28"/>
                <w:szCs w:val="28"/>
                <w:shd w:val="clear" w:color="auto" w:fill="FFFFFF"/>
              </w:rPr>
              <w:t>схему</w:t>
            </w:r>
            <w:proofErr w:type="spellEnd"/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Присвоение, изменение и аннулирование  адресов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</w:t>
            </w: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Предоставление копий правовых актов администрации муниципального образования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 в постоянно</w:t>
            </w:r>
            <w:proofErr w:type="gramStart"/>
            <w:r w:rsidRPr="003069D2">
              <w:rPr>
                <w:sz w:val="28"/>
                <w:szCs w:val="28"/>
                <w:lang w:val="ru-RU"/>
              </w:rPr>
              <w:t>е(</w:t>
            </w:r>
            <w:proofErr w:type="gramEnd"/>
            <w:r w:rsidRPr="003069D2">
              <w:rPr>
                <w:sz w:val="28"/>
                <w:szCs w:val="28"/>
                <w:lang w:val="ru-RU"/>
              </w:rPr>
              <w:t>бессрочное) пользование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1129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</w:t>
            </w:r>
            <w:r w:rsidRPr="003069D2">
              <w:rPr>
                <w:sz w:val="28"/>
                <w:szCs w:val="28"/>
                <w:lang w:val="ru-RU"/>
              </w:rPr>
              <w:t>"Предоставление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аренду"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</w:t>
            </w: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rPr>
          <w:trHeight w:val="607"/>
        </w:trPr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Предоставление выписки из реестра муниципального имущества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Предоставление в собственность, аренду, безвозмездное пользование земельного участка, находящегося в </w:t>
            </w:r>
            <w:r w:rsidRPr="003069D2">
              <w:rPr>
                <w:sz w:val="28"/>
                <w:szCs w:val="28"/>
                <w:lang w:val="ru-RU"/>
              </w:rPr>
              <w:lastRenderedPageBreak/>
              <w:t>государственной или муниципальной собственности, без проведения торгов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lastRenderedPageBreak/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незавершённого строительства 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eastAsia="Calibri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Предоставление выписки из </w:t>
            </w:r>
            <w:proofErr w:type="spellStart"/>
            <w:r w:rsidRPr="003069D2">
              <w:rPr>
                <w:sz w:val="28"/>
                <w:szCs w:val="28"/>
                <w:lang w:val="ru-RU"/>
              </w:rPr>
              <w:t>похозяйственной</w:t>
            </w:r>
            <w:proofErr w:type="spellEnd"/>
            <w:r w:rsidRPr="003069D2">
              <w:rPr>
                <w:sz w:val="28"/>
                <w:szCs w:val="28"/>
                <w:lang w:val="ru-RU"/>
              </w:rPr>
              <w:t xml:space="preserve"> книги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blPrEx>
          <w:tblLook w:val="00A0"/>
        </w:tblPrEx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Выдача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Выдача разрешения (ордера) на проведение земельных работ на территории общего пользования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Выдача разрешений на вступление в </w:t>
            </w:r>
            <w:r w:rsidRPr="003069D2">
              <w:rPr>
                <w:sz w:val="28"/>
                <w:szCs w:val="28"/>
                <w:lang w:val="ru-RU"/>
              </w:rPr>
              <w:lastRenderedPageBreak/>
              <w:t>брак лицам</w:t>
            </w:r>
            <w:proofErr w:type="gramStart"/>
            <w:r w:rsidRPr="003069D2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3069D2">
              <w:rPr>
                <w:sz w:val="28"/>
                <w:szCs w:val="28"/>
                <w:lang w:val="ru-RU"/>
              </w:rPr>
              <w:t xml:space="preserve"> достигшим возраста шестнадцати лет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lastRenderedPageBreak/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</w:t>
            </w: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Выдача порубочного билета на территории муниципального образования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</w:t>
            </w:r>
            <w:r w:rsidRPr="003069D2">
              <w:rPr>
                <w:sz w:val="28"/>
                <w:szCs w:val="28"/>
                <w:lang w:val="ru-RU"/>
              </w:rPr>
              <w:t>ИСКЛЮЧЕНА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 xml:space="preserve"> Возврат платежей физических и юридических лиц по не налоговым доходам из бюджета муниципального образования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  <w:tr w:rsidR="003069D2" w:rsidRPr="003069D2" w:rsidTr="009B1FBD">
        <w:tc>
          <w:tcPr>
            <w:tcW w:w="688" w:type="dxa"/>
          </w:tcPr>
          <w:p w:rsidR="003069D2" w:rsidRPr="003069D2" w:rsidRDefault="003069D2" w:rsidP="003069D2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699" w:type="dxa"/>
          </w:tcPr>
          <w:p w:rsidR="003069D2" w:rsidRPr="003069D2" w:rsidRDefault="003069D2" w:rsidP="009B1FBD">
            <w:pPr>
              <w:rPr>
                <w:sz w:val="28"/>
                <w:szCs w:val="28"/>
                <w:lang w:val="ru-RU"/>
              </w:rPr>
            </w:pPr>
            <w:r w:rsidRPr="003069D2">
              <w:rPr>
                <w:sz w:val="28"/>
                <w:szCs w:val="28"/>
                <w:lang w:val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собственности"</w:t>
            </w:r>
          </w:p>
        </w:tc>
        <w:tc>
          <w:tcPr>
            <w:tcW w:w="4673" w:type="dxa"/>
          </w:tcPr>
          <w:p w:rsidR="003069D2" w:rsidRPr="003069D2" w:rsidRDefault="003069D2" w:rsidP="009B1FBD">
            <w:pPr>
              <w:jc w:val="center"/>
              <w:rPr>
                <w:sz w:val="28"/>
                <w:szCs w:val="28"/>
              </w:rPr>
            </w:pPr>
            <w:r w:rsidRPr="003069D2">
              <w:rPr>
                <w:sz w:val="28"/>
                <w:szCs w:val="28"/>
                <w:lang w:val="ru-RU"/>
              </w:rPr>
              <w:t>скачать</w:t>
            </w:r>
          </w:p>
        </w:tc>
      </w:tr>
    </w:tbl>
    <w:p w:rsidR="00373368" w:rsidRDefault="00373368"/>
    <w:sectPr w:rsidR="00373368" w:rsidSect="0037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CF9"/>
    <w:multiLevelType w:val="hybridMultilevel"/>
    <w:tmpl w:val="9B0C8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D2"/>
    <w:rsid w:val="003069D2"/>
    <w:rsid w:val="00373368"/>
    <w:rsid w:val="0071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2018-10-21T12:44:00Z</dcterms:created>
  <dcterms:modified xsi:type="dcterms:W3CDTF">2018-10-21T12:48:00Z</dcterms:modified>
</cp:coreProperties>
</file>